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55"/>
        <w:gridCol w:w="1737"/>
        <w:gridCol w:w="4738"/>
      </w:tblGrid>
      <w:tr w:rsidR="001638DE" w14:paraId="65A2AE56" w14:textId="77777777" w:rsidTr="00587CCE">
        <w:tc>
          <w:tcPr>
            <w:tcW w:w="8630" w:type="dxa"/>
            <w:gridSpan w:val="3"/>
            <w:shd w:val="clear" w:color="auto" w:fill="2F5496" w:themeFill="accent1" w:themeFillShade="BF"/>
          </w:tcPr>
          <w:p w14:paraId="25A92950" w14:textId="0D2FD26D" w:rsidR="00370D57" w:rsidRPr="00755F77" w:rsidRDefault="00F848C0" w:rsidP="001638DE">
            <w:pPr>
              <w:jc w:val="center"/>
              <w:rPr>
                <w:sz w:val="28"/>
              </w:rPr>
            </w:pPr>
            <w:r w:rsidRPr="00587CCE">
              <w:rPr>
                <w:rFonts w:ascii="Copperplate Gothic Bold" w:hAnsi="Copperplate Gothic Bold"/>
                <w:color w:val="FFFFFF" w:themeColor="background1"/>
                <w:sz w:val="28"/>
              </w:rPr>
              <w:t>Bureau Noir Asset</w:t>
            </w:r>
            <w:r w:rsidR="00F916DA" w:rsidRPr="00587CCE">
              <w:rPr>
                <w:rFonts w:ascii="Copperplate Gothic Bold" w:hAnsi="Copperplate Gothic Bold"/>
                <w:color w:val="FFFFFF" w:themeColor="background1"/>
                <w:sz w:val="28"/>
              </w:rPr>
              <w:t xml:space="preserve"> Dossier: </w:t>
            </w:r>
            <w:r w:rsidR="00592885">
              <w:rPr>
                <w:rFonts w:ascii="Copperplate Gothic Bold" w:hAnsi="Copperplate Gothic Bold"/>
                <w:color w:val="FFFFFF" w:themeColor="background1"/>
                <w:sz w:val="28"/>
              </w:rPr>
              <w:t>Slade, Victoria</w:t>
            </w:r>
          </w:p>
        </w:tc>
      </w:tr>
      <w:tr w:rsidR="001638DE" w14:paraId="5397AA69" w14:textId="77777777" w:rsidTr="00587CCE">
        <w:tc>
          <w:tcPr>
            <w:tcW w:w="3892" w:type="dxa"/>
            <w:gridSpan w:val="2"/>
            <w:vMerge w:val="restart"/>
            <w:shd w:val="clear" w:color="auto" w:fill="2F5496" w:themeFill="accent1" w:themeFillShade="BF"/>
          </w:tcPr>
          <w:p w14:paraId="2D071600" w14:textId="49BE1741" w:rsidR="001638DE" w:rsidRDefault="006A18BB" w:rsidP="00587CCE">
            <w:r>
              <w:rPr>
                <w:noProof/>
              </w:rPr>
              <w:drawing>
                <wp:inline distT="0" distB="0" distL="0" distR="0" wp14:anchorId="1C8EF215" wp14:editId="5CC5D1FC">
                  <wp:extent cx="2298700" cy="2463800"/>
                  <wp:effectExtent l="0" t="0" r="0" b="0"/>
                  <wp:docPr id="1" name="Picture 1" descr="A person with curly hai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with curly hair&#10;&#10;Description automatically generated with medium confidence"/>
                          <pic:cNvPicPr/>
                        </pic:nvPicPr>
                        <pic:blipFill>
                          <a:blip r:embed="rId4"/>
                          <a:stretch>
                            <a:fillRect/>
                          </a:stretch>
                        </pic:blipFill>
                        <pic:spPr>
                          <a:xfrm>
                            <a:off x="0" y="0"/>
                            <a:ext cx="2298700" cy="2463800"/>
                          </a:xfrm>
                          <a:prstGeom prst="rect">
                            <a:avLst/>
                          </a:prstGeom>
                        </pic:spPr>
                      </pic:pic>
                    </a:graphicData>
                  </a:graphic>
                </wp:inline>
              </w:drawing>
            </w:r>
          </w:p>
        </w:tc>
        <w:tc>
          <w:tcPr>
            <w:tcW w:w="4738" w:type="dxa"/>
          </w:tcPr>
          <w:p w14:paraId="03E3C20A" w14:textId="2DDF0BC7" w:rsidR="001638DE" w:rsidRPr="007665D4" w:rsidRDefault="001638DE">
            <w:pPr>
              <w:rPr>
                <w:sz w:val="20"/>
              </w:rPr>
            </w:pPr>
            <w:r w:rsidRPr="00755F77">
              <w:rPr>
                <w:b/>
                <w:sz w:val="20"/>
              </w:rPr>
              <w:t>Full Name:</w:t>
            </w:r>
            <w:r>
              <w:rPr>
                <w:sz w:val="20"/>
              </w:rPr>
              <w:t xml:space="preserve"> </w:t>
            </w:r>
            <w:r w:rsidR="00592885">
              <w:rPr>
                <w:sz w:val="20"/>
              </w:rPr>
              <w:t>Victoria Alexis Slade</w:t>
            </w:r>
          </w:p>
        </w:tc>
      </w:tr>
      <w:tr w:rsidR="001638DE" w14:paraId="7EBA35EB" w14:textId="77777777" w:rsidTr="00587CCE">
        <w:tc>
          <w:tcPr>
            <w:tcW w:w="3892" w:type="dxa"/>
            <w:gridSpan w:val="2"/>
            <w:vMerge/>
            <w:shd w:val="clear" w:color="auto" w:fill="2F5496" w:themeFill="accent1" w:themeFillShade="BF"/>
          </w:tcPr>
          <w:p w14:paraId="7C71617F" w14:textId="77777777" w:rsidR="001638DE" w:rsidRDefault="001638DE"/>
        </w:tc>
        <w:tc>
          <w:tcPr>
            <w:tcW w:w="4738" w:type="dxa"/>
            <w:shd w:val="clear" w:color="auto" w:fill="2F5496" w:themeFill="accent1" w:themeFillShade="BF"/>
          </w:tcPr>
          <w:p w14:paraId="24B63FCC" w14:textId="3A99FEA5" w:rsidR="001638DE" w:rsidRPr="007665D4" w:rsidRDefault="001638DE">
            <w:pPr>
              <w:rPr>
                <w:sz w:val="20"/>
              </w:rPr>
            </w:pPr>
            <w:r w:rsidRPr="00587CCE">
              <w:rPr>
                <w:b/>
                <w:color w:val="FFFFFF" w:themeColor="background1"/>
                <w:sz w:val="20"/>
              </w:rPr>
              <w:t>Known Aliases:</w:t>
            </w:r>
            <w:r w:rsidR="00592885">
              <w:rPr>
                <w:b/>
                <w:color w:val="FFFFFF" w:themeColor="background1"/>
                <w:sz w:val="20"/>
              </w:rPr>
              <w:t xml:space="preserve"> </w:t>
            </w:r>
            <w:r w:rsidR="00592885" w:rsidRPr="00592885">
              <w:rPr>
                <w:bCs/>
                <w:color w:val="FFFFFF" w:themeColor="background1"/>
                <w:sz w:val="20"/>
              </w:rPr>
              <w:t>Joanne</w:t>
            </w:r>
            <w:r w:rsidR="00592885">
              <w:rPr>
                <w:bCs/>
                <w:color w:val="FFFFFF" w:themeColor="background1"/>
                <w:sz w:val="20"/>
              </w:rPr>
              <w:t xml:space="preserve"> Dinsmore</w:t>
            </w:r>
          </w:p>
        </w:tc>
      </w:tr>
      <w:tr w:rsidR="001638DE" w14:paraId="0636FAA0" w14:textId="77777777" w:rsidTr="00587CCE">
        <w:tc>
          <w:tcPr>
            <w:tcW w:w="3892" w:type="dxa"/>
            <w:gridSpan w:val="2"/>
            <w:vMerge/>
            <w:shd w:val="clear" w:color="auto" w:fill="2F5496" w:themeFill="accent1" w:themeFillShade="BF"/>
          </w:tcPr>
          <w:p w14:paraId="48B37D25" w14:textId="77777777" w:rsidR="001638DE" w:rsidRDefault="001638DE"/>
        </w:tc>
        <w:tc>
          <w:tcPr>
            <w:tcW w:w="4738" w:type="dxa"/>
          </w:tcPr>
          <w:p w14:paraId="28D4C930" w14:textId="52E7512E" w:rsidR="001638DE" w:rsidRPr="00B379C8" w:rsidRDefault="001638DE">
            <w:pPr>
              <w:rPr>
                <w:sz w:val="20"/>
              </w:rPr>
            </w:pPr>
            <w:r w:rsidRPr="00755F77">
              <w:rPr>
                <w:b/>
                <w:sz w:val="20"/>
              </w:rPr>
              <w:t>Species:</w:t>
            </w:r>
            <w:r>
              <w:rPr>
                <w:sz w:val="20"/>
              </w:rPr>
              <w:t xml:space="preserve"> </w:t>
            </w:r>
            <w:r w:rsidR="00592885">
              <w:rPr>
                <w:sz w:val="20"/>
              </w:rPr>
              <w:t>Human</w:t>
            </w:r>
          </w:p>
        </w:tc>
      </w:tr>
      <w:tr w:rsidR="001638DE" w14:paraId="7F567A62" w14:textId="77777777" w:rsidTr="00587CCE">
        <w:tc>
          <w:tcPr>
            <w:tcW w:w="3892" w:type="dxa"/>
            <w:gridSpan w:val="2"/>
            <w:vMerge/>
            <w:shd w:val="clear" w:color="auto" w:fill="2F5496" w:themeFill="accent1" w:themeFillShade="BF"/>
          </w:tcPr>
          <w:p w14:paraId="06398AD8" w14:textId="77777777" w:rsidR="001638DE" w:rsidRDefault="001638DE"/>
        </w:tc>
        <w:tc>
          <w:tcPr>
            <w:tcW w:w="4738" w:type="dxa"/>
            <w:shd w:val="clear" w:color="auto" w:fill="2F5496" w:themeFill="accent1" w:themeFillShade="BF"/>
          </w:tcPr>
          <w:p w14:paraId="68903537" w14:textId="2331ECA4" w:rsidR="001638DE" w:rsidRPr="00B379C8" w:rsidRDefault="001638DE">
            <w:pPr>
              <w:rPr>
                <w:sz w:val="20"/>
              </w:rPr>
            </w:pPr>
            <w:r w:rsidRPr="00587CCE">
              <w:rPr>
                <w:b/>
                <w:color w:val="FFFFFF" w:themeColor="background1"/>
                <w:sz w:val="20"/>
              </w:rPr>
              <w:t>Gender:</w:t>
            </w:r>
            <w:r w:rsidRPr="00587CCE">
              <w:rPr>
                <w:color w:val="FFFFFF" w:themeColor="background1"/>
                <w:sz w:val="20"/>
              </w:rPr>
              <w:t xml:space="preserve"> </w:t>
            </w:r>
            <w:r w:rsidR="00592885">
              <w:rPr>
                <w:color w:val="FFFFFF" w:themeColor="background1"/>
                <w:sz w:val="20"/>
              </w:rPr>
              <w:t>Female</w:t>
            </w:r>
          </w:p>
        </w:tc>
      </w:tr>
      <w:tr w:rsidR="001638DE" w14:paraId="1AE92249" w14:textId="77777777" w:rsidTr="00587CCE">
        <w:tc>
          <w:tcPr>
            <w:tcW w:w="3892" w:type="dxa"/>
            <w:gridSpan w:val="2"/>
            <w:vMerge/>
            <w:shd w:val="clear" w:color="auto" w:fill="2F5496" w:themeFill="accent1" w:themeFillShade="BF"/>
          </w:tcPr>
          <w:p w14:paraId="33A20806" w14:textId="77777777" w:rsidR="001638DE" w:rsidRDefault="001638DE"/>
        </w:tc>
        <w:tc>
          <w:tcPr>
            <w:tcW w:w="4738" w:type="dxa"/>
          </w:tcPr>
          <w:p w14:paraId="6A1AA2EC" w14:textId="342FAD74" w:rsidR="001638DE" w:rsidRPr="00B379C8" w:rsidRDefault="00124AEC">
            <w:pPr>
              <w:rPr>
                <w:sz w:val="20"/>
              </w:rPr>
            </w:pPr>
            <w:r>
              <w:rPr>
                <w:b/>
                <w:sz w:val="20"/>
              </w:rPr>
              <w:t>Date of Birth</w:t>
            </w:r>
            <w:r w:rsidR="001638DE" w:rsidRPr="00755F77">
              <w:rPr>
                <w:b/>
                <w:sz w:val="20"/>
              </w:rPr>
              <w:t>:</w:t>
            </w:r>
            <w:r w:rsidR="001638DE">
              <w:rPr>
                <w:sz w:val="20"/>
              </w:rPr>
              <w:t xml:space="preserve"> </w:t>
            </w:r>
            <w:r w:rsidR="00592885">
              <w:rPr>
                <w:sz w:val="20"/>
              </w:rPr>
              <w:t>March 2, 2165</w:t>
            </w:r>
          </w:p>
        </w:tc>
      </w:tr>
      <w:tr w:rsidR="001638DE" w14:paraId="321848B0" w14:textId="77777777" w:rsidTr="00587CCE">
        <w:tc>
          <w:tcPr>
            <w:tcW w:w="3892" w:type="dxa"/>
            <w:gridSpan w:val="2"/>
            <w:vMerge/>
            <w:shd w:val="clear" w:color="auto" w:fill="2F5496" w:themeFill="accent1" w:themeFillShade="BF"/>
          </w:tcPr>
          <w:p w14:paraId="7CD5093B" w14:textId="77777777" w:rsidR="001638DE" w:rsidRDefault="001638DE"/>
        </w:tc>
        <w:tc>
          <w:tcPr>
            <w:tcW w:w="4738" w:type="dxa"/>
            <w:shd w:val="clear" w:color="auto" w:fill="2F5496" w:themeFill="accent1" w:themeFillShade="BF"/>
          </w:tcPr>
          <w:p w14:paraId="13D01DEA" w14:textId="7785A2F3" w:rsidR="001638DE" w:rsidRPr="00B379C8" w:rsidRDefault="00124AEC">
            <w:pPr>
              <w:rPr>
                <w:sz w:val="20"/>
              </w:rPr>
            </w:pPr>
            <w:r w:rsidRPr="00587CCE">
              <w:rPr>
                <w:b/>
                <w:color w:val="FFFFFF" w:themeColor="background1"/>
                <w:sz w:val="20"/>
              </w:rPr>
              <w:t>Place of Birth</w:t>
            </w:r>
            <w:r w:rsidR="001638DE" w:rsidRPr="00587CCE">
              <w:rPr>
                <w:b/>
                <w:color w:val="FFFFFF" w:themeColor="background1"/>
                <w:sz w:val="20"/>
              </w:rPr>
              <w:t>:</w:t>
            </w:r>
            <w:r w:rsidR="001638DE" w:rsidRPr="00587CCE">
              <w:rPr>
                <w:color w:val="FFFFFF" w:themeColor="background1"/>
                <w:sz w:val="20"/>
              </w:rPr>
              <w:t xml:space="preserve"> </w:t>
            </w:r>
            <w:r w:rsidR="00592885">
              <w:rPr>
                <w:color w:val="FFFFFF" w:themeColor="background1"/>
                <w:sz w:val="20"/>
              </w:rPr>
              <w:t>Edda, Concilium Prima</w:t>
            </w:r>
          </w:p>
        </w:tc>
      </w:tr>
      <w:tr w:rsidR="001638DE" w14:paraId="274F920C" w14:textId="77777777" w:rsidTr="00587CCE">
        <w:tc>
          <w:tcPr>
            <w:tcW w:w="3892" w:type="dxa"/>
            <w:gridSpan w:val="2"/>
            <w:vMerge/>
            <w:shd w:val="clear" w:color="auto" w:fill="2F5496" w:themeFill="accent1" w:themeFillShade="BF"/>
          </w:tcPr>
          <w:p w14:paraId="68A967FE" w14:textId="77777777" w:rsidR="001638DE" w:rsidRDefault="001638DE"/>
        </w:tc>
        <w:tc>
          <w:tcPr>
            <w:tcW w:w="4738" w:type="dxa"/>
          </w:tcPr>
          <w:p w14:paraId="4607763B" w14:textId="7245D3BE" w:rsidR="001638DE" w:rsidRPr="00B379C8" w:rsidRDefault="001638DE">
            <w:pPr>
              <w:rPr>
                <w:sz w:val="20"/>
              </w:rPr>
            </w:pPr>
            <w:r w:rsidRPr="00755F77">
              <w:rPr>
                <w:b/>
                <w:sz w:val="20"/>
              </w:rPr>
              <w:t>Height:</w:t>
            </w:r>
            <w:r>
              <w:rPr>
                <w:sz w:val="20"/>
              </w:rPr>
              <w:t xml:space="preserve"> </w:t>
            </w:r>
            <w:r w:rsidR="006A18BB">
              <w:rPr>
                <w:sz w:val="20"/>
              </w:rPr>
              <w:t>1.7</w:t>
            </w:r>
            <w:r>
              <w:rPr>
                <w:sz w:val="20"/>
              </w:rPr>
              <w:t xml:space="preserve"> meters</w:t>
            </w:r>
          </w:p>
        </w:tc>
      </w:tr>
      <w:tr w:rsidR="001638DE" w14:paraId="1B634F79" w14:textId="77777777" w:rsidTr="00587CCE">
        <w:tc>
          <w:tcPr>
            <w:tcW w:w="3892" w:type="dxa"/>
            <w:gridSpan w:val="2"/>
            <w:vMerge/>
            <w:shd w:val="clear" w:color="auto" w:fill="2F5496" w:themeFill="accent1" w:themeFillShade="BF"/>
          </w:tcPr>
          <w:p w14:paraId="32A29D51" w14:textId="77777777" w:rsidR="001638DE" w:rsidRDefault="001638DE"/>
        </w:tc>
        <w:tc>
          <w:tcPr>
            <w:tcW w:w="4738" w:type="dxa"/>
            <w:shd w:val="clear" w:color="auto" w:fill="2F5496" w:themeFill="accent1" w:themeFillShade="BF"/>
          </w:tcPr>
          <w:p w14:paraId="237A06CB" w14:textId="40C787BB" w:rsidR="001638DE" w:rsidRPr="00B379C8" w:rsidRDefault="001638DE">
            <w:pPr>
              <w:rPr>
                <w:sz w:val="20"/>
              </w:rPr>
            </w:pPr>
            <w:r w:rsidRPr="00587CCE">
              <w:rPr>
                <w:b/>
                <w:color w:val="FFFFFF" w:themeColor="background1"/>
                <w:sz w:val="20"/>
              </w:rPr>
              <w:t>Weight:</w:t>
            </w:r>
            <w:r w:rsidRPr="00587CCE">
              <w:rPr>
                <w:color w:val="FFFFFF" w:themeColor="background1"/>
                <w:sz w:val="20"/>
              </w:rPr>
              <w:t xml:space="preserve"> </w:t>
            </w:r>
            <w:r w:rsidR="006A18BB">
              <w:rPr>
                <w:color w:val="FFFFFF" w:themeColor="background1"/>
                <w:sz w:val="20"/>
              </w:rPr>
              <w:t>60</w:t>
            </w:r>
            <w:r w:rsidRPr="00587CCE">
              <w:rPr>
                <w:color w:val="FFFFFF" w:themeColor="background1"/>
                <w:sz w:val="20"/>
              </w:rPr>
              <w:t xml:space="preserve"> kilograms</w:t>
            </w:r>
          </w:p>
        </w:tc>
      </w:tr>
      <w:tr w:rsidR="001638DE" w14:paraId="285EABCC" w14:textId="77777777" w:rsidTr="00587CCE">
        <w:tc>
          <w:tcPr>
            <w:tcW w:w="3892" w:type="dxa"/>
            <w:gridSpan w:val="2"/>
            <w:vMerge/>
            <w:shd w:val="clear" w:color="auto" w:fill="2F5496" w:themeFill="accent1" w:themeFillShade="BF"/>
          </w:tcPr>
          <w:p w14:paraId="4BEC9180" w14:textId="77777777" w:rsidR="001638DE" w:rsidRDefault="001638DE"/>
        </w:tc>
        <w:tc>
          <w:tcPr>
            <w:tcW w:w="4738" w:type="dxa"/>
          </w:tcPr>
          <w:p w14:paraId="4D96AC59" w14:textId="67DD5EAA" w:rsidR="001638DE" w:rsidRPr="00B379C8" w:rsidRDefault="001638DE">
            <w:pPr>
              <w:rPr>
                <w:sz w:val="20"/>
              </w:rPr>
            </w:pPr>
            <w:r w:rsidRPr="00755F77">
              <w:rPr>
                <w:b/>
                <w:sz w:val="20"/>
              </w:rPr>
              <w:t>Hair Color:</w:t>
            </w:r>
            <w:r>
              <w:rPr>
                <w:sz w:val="20"/>
              </w:rPr>
              <w:t xml:space="preserve"> </w:t>
            </w:r>
            <w:r w:rsidR="006A18BB">
              <w:rPr>
                <w:sz w:val="20"/>
              </w:rPr>
              <w:t>Dark Brown</w:t>
            </w:r>
          </w:p>
        </w:tc>
      </w:tr>
      <w:tr w:rsidR="001638DE" w14:paraId="7E4F6771" w14:textId="77777777" w:rsidTr="00587CCE">
        <w:tc>
          <w:tcPr>
            <w:tcW w:w="3892" w:type="dxa"/>
            <w:gridSpan w:val="2"/>
            <w:vMerge/>
            <w:shd w:val="clear" w:color="auto" w:fill="2F5496" w:themeFill="accent1" w:themeFillShade="BF"/>
          </w:tcPr>
          <w:p w14:paraId="52F1864D" w14:textId="77777777" w:rsidR="001638DE" w:rsidRDefault="001638DE"/>
        </w:tc>
        <w:tc>
          <w:tcPr>
            <w:tcW w:w="4738" w:type="dxa"/>
            <w:shd w:val="clear" w:color="auto" w:fill="2F5496" w:themeFill="accent1" w:themeFillShade="BF"/>
          </w:tcPr>
          <w:p w14:paraId="16BA25F8" w14:textId="5422B720" w:rsidR="001638DE" w:rsidRPr="00B379C8" w:rsidRDefault="001638DE">
            <w:pPr>
              <w:rPr>
                <w:sz w:val="20"/>
              </w:rPr>
            </w:pPr>
            <w:r w:rsidRPr="00587CCE">
              <w:rPr>
                <w:b/>
                <w:color w:val="FFFFFF" w:themeColor="background1"/>
                <w:sz w:val="20"/>
              </w:rPr>
              <w:t>Eye Color:</w:t>
            </w:r>
            <w:r w:rsidRPr="00587CCE">
              <w:rPr>
                <w:color w:val="FFFFFF" w:themeColor="background1"/>
                <w:sz w:val="20"/>
              </w:rPr>
              <w:t xml:space="preserve"> </w:t>
            </w:r>
            <w:r w:rsidR="006A18BB">
              <w:rPr>
                <w:color w:val="FFFFFF" w:themeColor="background1"/>
                <w:sz w:val="20"/>
              </w:rPr>
              <w:t>Brown</w:t>
            </w:r>
          </w:p>
        </w:tc>
      </w:tr>
      <w:tr w:rsidR="001638DE" w14:paraId="246F9783" w14:textId="77777777" w:rsidTr="00587CCE">
        <w:trPr>
          <w:trHeight w:val="276"/>
        </w:trPr>
        <w:tc>
          <w:tcPr>
            <w:tcW w:w="3892" w:type="dxa"/>
            <w:gridSpan w:val="2"/>
            <w:vMerge/>
            <w:shd w:val="clear" w:color="auto" w:fill="2F5496" w:themeFill="accent1" w:themeFillShade="BF"/>
          </w:tcPr>
          <w:p w14:paraId="47405DC6" w14:textId="77777777" w:rsidR="001638DE" w:rsidRDefault="001638DE"/>
        </w:tc>
        <w:tc>
          <w:tcPr>
            <w:tcW w:w="4738" w:type="dxa"/>
            <w:vMerge w:val="restart"/>
          </w:tcPr>
          <w:p w14:paraId="0B5A5B5C" w14:textId="779C89CF" w:rsidR="001638DE" w:rsidRPr="00F85964" w:rsidRDefault="001638DE" w:rsidP="001638DE">
            <w:pPr>
              <w:rPr>
                <w:sz w:val="20"/>
              </w:rPr>
            </w:pPr>
            <w:r w:rsidRPr="00755F77">
              <w:rPr>
                <w:b/>
                <w:sz w:val="20"/>
              </w:rPr>
              <w:t>Parents:</w:t>
            </w:r>
            <w:r>
              <w:rPr>
                <w:sz w:val="20"/>
              </w:rPr>
              <w:t xml:space="preserve"> </w:t>
            </w:r>
            <w:r w:rsidR="000B1576">
              <w:rPr>
                <w:sz w:val="20"/>
              </w:rPr>
              <w:t>Myron Slade, father, and Nala Evangelina Slade, Mother.</w:t>
            </w:r>
          </w:p>
        </w:tc>
      </w:tr>
      <w:tr w:rsidR="001638DE" w14:paraId="476D3685" w14:textId="77777777" w:rsidTr="00587CCE">
        <w:trPr>
          <w:trHeight w:val="276"/>
        </w:trPr>
        <w:tc>
          <w:tcPr>
            <w:tcW w:w="3892" w:type="dxa"/>
            <w:gridSpan w:val="2"/>
            <w:vMerge/>
            <w:shd w:val="clear" w:color="auto" w:fill="2F5496" w:themeFill="accent1" w:themeFillShade="BF"/>
          </w:tcPr>
          <w:p w14:paraId="6814542E" w14:textId="77777777" w:rsidR="001638DE" w:rsidRDefault="001638DE"/>
        </w:tc>
        <w:tc>
          <w:tcPr>
            <w:tcW w:w="4738" w:type="dxa"/>
            <w:vMerge/>
          </w:tcPr>
          <w:p w14:paraId="6EEE4F83" w14:textId="77777777" w:rsidR="001638DE" w:rsidRPr="00755F77" w:rsidRDefault="001638DE">
            <w:pPr>
              <w:rPr>
                <w:sz w:val="20"/>
              </w:rPr>
            </w:pPr>
          </w:p>
        </w:tc>
      </w:tr>
      <w:tr w:rsidR="001638DE" w14:paraId="46B7538A" w14:textId="77777777" w:rsidTr="00587CCE">
        <w:trPr>
          <w:trHeight w:val="276"/>
        </w:trPr>
        <w:tc>
          <w:tcPr>
            <w:tcW w:w="3892" w:type="dxa"/>
            <w:gridSpan w:val="2"/>
            <w:vMerge/>
            <w:shd w:val="clear" w:color="auto" w:fill="2F5496" w:themeFill="accent1" w:themeFillShade="BF"/>
          </w:tcPr>
          <w:p w14:paraId="43D175BE" w14:textId="77777777" w:rsidR="001638DE" w:rsidRDefault="001638DE"/>
        </w:tc>
        <w:tc>
          <w:tcPr>
            <w:tcW w:w="4738" w:type="dxa"/>
            <w:vMerge w:val="restart"/>
          </w:tcPr>
          <w:p w14:paraId="559EC34D" w14:textId="348009B9" w:rsidR="001638DE" w:rsidRPr="00F85964" w:rsidRDefault="00587CCE">
            <w:pPr>
              <w:rPr>
                <w:sz w:val="20"/>
              </w:rPr>
            </w:pPr>
            <w:r>
              <w:rPr>
                <w:b/>
                <w:sz w:val="20"/>
              </w:rPr>
              <w:t>Additional</w:t>
            </w:r>
            <w:r w:rsidR="001638DE" w:rsidRPr="00755F77">
              <w:rPr>
                <w:b/>
                <w:sz w:val="20"/>
              </w:rPr>
              <w:t xml:space="preserve"> Relatives:</w:t>
            </w:r>
            <w:r w:rsidR="001638DE">
              <w:rPr>
                <w:sz w:val="20"/>
              </w:rPr>
              <w:t xml:space="preserve"> </w:t>
            </w:r>
            <w:r w:rsidR="000B1576">
              <w:rPr>
                <w:sz w:val="20"/>
              </w:rPr>
              <w:t>Trista Rose Slade, younger sister and Marcus Elijah Slade, younger brother.</w:t>
            </w:r>
          </w:p>
        </w:tc>
      </w:tr>
      <w:tr w:rsidR="001638DE" w14:paraId="57834494" w14:textId="77777777" w:rsidTr="00587CCE">
        <w:trPr>
          <w:trHeight w:val="276"/>
        </w:trPr>
        <w:tc>
          <w:tcPr>
            <w:tcW w:w="3892" w:type="dxa"/>
            <w:gridSpan w:val="2"/>
            <w:vMerge/>
            <w:shd w:val="clear" w:color="auto" w:fill="2F5496" w:themeFill="accent1" w:themeFillShade="BF"/>
          </w:tcPr>
          <w:p w14:paraId="020CA490" w14:textId="77777777" w:rsidR="001638DE" w:rsidRDefault="001638DE"/>
        </w:tc>
        <w:tc>
          <w:tcPr>
            <w:tcW w:w="4738" w:type="dxa"/>
            <w:vMerge/>
          </w:tcPr>
          <w:p w14:paraId="3A11CA1B" w14:textId="77777777" w:rsidR="001638DE" w:rsidRPr="00755F77" w:rsidRDefault="001638DE">
            <w:pPr>
              <w:rPr>
                <w:sz w:val="20"/>
              </w:rPr>
            </w:pPr>
          </w:p>
        </w:tc>
      </w:tr>
      <w:tr w:rsidR="001638DE" w14:paraId="28C175F7" w14:textId="77777777" w:rsidTr="00587CCE">
        <w:tc>
          <w:tcPr>
            <w:tcW w:w="3892" w:type="dxa"/>
            <w:gridSpan w:val="2"/>
            <w:vMerge/>
            <w:shd w:val="clear" w:color="auto" w:fill="2F5496" w:themeFill="accent1" w:themeFillShade="BF"/>
          </w:tcPr>
          <w:p w14:paraId="61EAB948" w14:textId="77777777" w:rsidR="001638DE" w:rsidRDefault="001638DE"/>
        </w:tc>
        <w:tc>
          <w:tcPr>
            <w:tcW w:w="4738" w:type="dxa"/>
            <w:shd w:val="clear" w:color="auto" w:fill="2F5496" w:themeFill="accent1" w:themeFillShade="BF"/>
          </w:tcPr>
          <w:p w14:paraId="04D2DEFE" w14:textId="2D5FF2EE" w:rsidR="001638DE" w:rsidRPr="00F85964" w:rsidRDefault="001638DE">
            <w:pPr>
              <w:rPr>
                <w:sz w:val="20"/>
              </w:rPr>
            </w:pPr>
            <w:r w:rsidRPr="00587CCE">
              <w:rPr>
                <w:b/>
                <w:color w:val="FFFFFF" w:themeColor="background1"/>
                <w:sz w:val="20"/>
              </w:rPr>
              <w:t>Affiliations:</w:t>
            </w:r>
            <w:r w:rsidRPr="00587CCE">
              <w:rPr>
                <w:color w:val="FFFFFF" w:themeColor="background1"/>
                <w:sz w:val="20"/>
              </w:rPr>
              <w:t xml:space="preserve"> </w:t>
            </w:r>
            <w:r w:rsidR="000B1576">
              <w:rPr>
                <w:color w:val="FFFFFF" w:themeColor="background1"/>
                <w:sz w:val="20"/>
              </w:rPr>
              <w:t>O-12, Bureau Aegis, Bureau Noir, Bureau Toth.</w:t>
            </w:r>
          </w:p>
        </w:tc>
      </w:tr>
      <w:tr w:rsidR="001638DE" w14:paraId="09E1FEF0" w14:textId="77777777" w:rsidTr="00587CCE">
        <w:trPr>
          <w:trHeight w:val="1160"/>
        </w:trPr>
        <w:tc>
          <w:tcPr>
            <w:tcW w:w="2155" w:type="dxa"/>
            <w:shd w:val="clear" w:color="auto" w:fill="2F5496" w:themeFill="accent1" w:themeFillShade="BF"/>
          </w:tcPr>
          <w:p w14:paraId="083105AC" w14:textId="75A293D1" w:rsidR="001638DE" w:rsidRPr="00587CCE" w:rsidRDefault="00587CCE">
            <w:pPr>
              <w:rPr>
                <w:b/>
                <w:color w:val="FFFFFF" w:themeColor="background1"/>
                <w:sz w:val="20"/>
              </w:rPr>
            </w:pPr>
            <w:r w:rsidRPr="00587CCE">
              <w:rPr>
                <w:b/>
                <w:color w:val="FFFFFF" w:themeColor="background1"/>
                <w:sz w:val="20"/>
              </w:rPr>
              <w:t xml:space="preserve">Family </w:t>
            </w:r>
            <w:r w:rsidR="001638DE" w:rsidRPr="00587CCE">
              <w:rPr>
                <w:b/>
                <w:color w:val="FFFFFF" w:themeColor="background1"/>
                <w:sz w:val="20"/>
              </w:rPr>
              <w:t>Background</w:t>
            </w:r>
          </w:p>
        </w:tc>
        <w:tc>
          <w:tcPr>
            <w:tcW w:w="6475" w:type="dxa"/>
            <w:gridSpan w:val="2"/>
          </w:tcPr>
          <w:p w14:paraId="5BB35573" w14:textId="08189580" w:rsidR="001638DE" w:rsidRPr="00755F77" w:rsidRDefault="001D21A1" w:rsidP="001638DE">
            <w:pPr>
              <w:rPr>
                <w:sz w:val="20"/>
              </w:rPr>
            </w:pPr>
            <w:r>
              <w:rPr>
                <w:sz w:val="20"/>
              </w:rPr>
              <w:t>Born to an upper-class family in Edda on Concilium Prima, Victoria Alexis Slade was something of a rebellious youth, participating in street races and joining a hacktivist Maya cluster. Her despairing parents were frustrated by the fact that their obviously brilliant and capable daughter might be wasting her potential, so they enrolled her in a military academy program. Victoria thrived there, putting her rebellious youth behind her as the disciplined environment brought out the best in her.</w:t>
            </w:r>
          </w:p>
        </w:tc>
      </w:tr>
      <w:tr w:rsidR="001638DE" w14:paraId="2A934332" w14:textId="77777777" w:rsidTr="00587CCE">
        <w:trPr>
          <w:trHeight w:val="1162"/>
        </w:trPr>
        <w:tc>
          <w:tcPr>
            <w:tcW w:w="2155" w:type="dxa"/>
            <w:shd w:val="clear" w:color="auto" w:fill="2F5496" w:themeFill="accent1" w:themeFillShade="BF"/>
          </w:tcPr>
          <w:p w14:paraId="3DFDEEB7" w14:textId="110B32A5" w:rsidR="001638DE" w:rsidRPr="00587CCE" w:rsidRDefault="001638DE">
            <w:pPr>
              <w:rPr>
                <w:b/>
                <w:color w:val="FFFFFF" w:themeColor="background1"/>
                <w:sz w:val="20"/>
              </w:rPr>
            </w:pPr>
            <w:r w:rsidRPr="00587CCE">
              <w:rPr>
                <w:b/>
                <w:color w:val="FFFFFF" w:themeColor="background1"/>
                <w:sz w:val="20"/>
              </w:rPr>
              <w:t>Career Background</w:t>
            </w:r>
          </w:p>
        </w:tc>
        <w:tc>
          <w:tcPr>
            <w:tcW w:w="6475" w:type="dxa"/>
            <w:gridSpan w:val="2"/>
          </w:tcPr>
          <w:p w14:paraId="51BBBECB" w14:textId="789B41BC" w:rsidR="001638DE" w:rsidRPr="00755F77" w:rsidRDefault="001D21A1">
            <w:pPr>
              <w:rPr>
                <w:sz w:val="20"/>
              </w:rPr>
            </w:pPr>
            <w:r>
              <w:rPr>
                <w:sz w:val="20"/>
              </w:rPr>
              <w:t>Victoria showed numerous aptitudes during her military education, but she was ultimately selected to become a Zeta pilot, and she joined Bureau Aegis in that role. As a Zeta pilot, she fought in numerous engagements on Paradiso</w:t>
            </w:r>
            <w:r w:rsidR="00DD7437">
              <w:rPr>
                <w:sz w:val="20"/>
              </w:rPr>
              <w:t xml:space="preserve"> and proved an elite service member</w:t>
            </w:r>
            <w:r>
              <w:rPr>
                <w:sz w:val="20"/>
              </w:rPr>
              <w:t>. Four years into her service term, she was transferred to a mixed response team</w:t>
            </w:r>
            <w:r w:rsidR="00DD7437">
              <w:rPr>
                <w:sz w:val="20"/>
              </w:rPr>
              <w:t xml:space="preserve"> after being enrolled in an advanced training program</w:t>
            </w:r>
            <w:r>
              <w:rPr>
                <w:sz w:val="20"/>
              </w:rPr>
              <w:t xml:space="preserve"> to become a</w:t>
            </w:r>
            <w:r w:rsidR="00DD7437">
              <w:rPr>
                <w:sz w:val="20"/>
              </w:rPr>
              <w:t>s</w:t>
            </w:r>
            <w:r>
              <w:rPr>
                <w:sz w:val="20"/>
              </w:rPr>
              <w:t xml:space="preserve"> capable</w:t>
            </w:r>
            <w:r w:rsidR="00DD7437">
              <w:rPr>
                <w:sz w:val="20"/>
              </w:rPr>
              <w:t xml:space="preserve"> a</w:t>
            </w:r>
            <w:r>
              <w:rPr>
                <w:sz w:val="20"/>
              </w:rPr>
              <w:t xml:space="preserve"> soldier outside of her remote T.A.G. unit</w:t>
            </w:r>
            <w:r w:rsidR="00DD7437">
              <w:rPr>
                <w:sz w:val="20"/>
              </w:rPr>
              <w:t xml:space="preserve"> as she was in it</w:t>
            </w:r>
            <w:r>
              <w:rPr>
                <w:sz w:val="20"/>
              </w:rPr>
              <w:t>. Slade served another five years as part of that Bureau Aegis task force before mustering out and join</w:t>
            </w:r>
            <w:r w:rsidR="00DD7437">
              <w:rPr>
                <w:sz w:val="20"/>
              </w:rPr>
              <w:t>ing Bureau Toth as an Investigator where she has served since. She has been a part of numerous operations for Bureau Toth and proven to be one of the agency’s superstars.</w:t>
            </w:r>
          </w:p>
        </w:tc>
      </w:tr>
      <w:tr w:rsidR="001638DE" w14:paraId="2159CEE6" w14:textId="77777777" w:rsidTr="00587CCE">
        <w:trPr>
          <w:trHeight w:val="692"/>
        </w:trPr>
        <w:tc>
          <w:tcPr>
            <w:tcW w:w="2155" w:type="dxa"/>
            <w:shd w:val="clear" w:color="auto" w:fill="2F5496" w:themeFill="accent1" w:themeFillShade="BF"/>
          </w:tcPr>
          <w:p w14:paraId="6E8599A5" w14:textId="790DBBBF" w:rsidR="001638DE" w:rsidRPr="00587CCE" w:rsidRDefault="001638DE">
            <w:pPr>
              <w:rPr>
                <w:b/>
                <w:color w:val="FFFFFF" w:themeColor="background1"/>
                <w:sz w:val="20"/>
              </w:rPr>
            </w:pPr>
            <w:r w:rsidRPr="00587CCE">
              <w:rPr>
                <w:b/>
                <w:color w:val="FFFFFF" w:themeColor="background1"/>
                <w:sz w:val="20"/>
              </w:rPr>
              <w:t>Apparent Goals</w:t>
            </w:r>
          </w:p>
        </w:tc>
        <w:tc>
          <w:tcPr>
            <w:tcW w:w="6475" w:type="dxa"/>
            <w:gridSpan w:val="2"/>
          </w:tcPr>
          <w:p w14:paraId="16644FE5" w14:textId="131D44B3" w:rsidR="001638DE" w:rsidRPr="00755F77" w:rsidRDefault="00DD7437">
            <w:pPr>
              <w:rPr>
                <w:sz w:val="20"/>
              </w:rPr>
            </w:pPr>
            <w:r>
              <w:rPr>
                <w:sz w:val="20"/>
              </w:rPr>
              <w:t>Victoria Slade has commented that she sees her role as a defender of humanity, whether that means directly fighting the Combined Army or hunting down and destroying a rogue A.I. She fundamentally sees herself as a protector.</w:t>
            </w:r>
          </w:p>
        </w:tc>
      </w:tr>
      <w:tr w:rsidR="001638DE" w14:paraId="78C588CB" w14:textId="77777777" w:rsidTr="00587CCE">
        <w:trPr>
          <w:trHeight w:val="698"/>
        </w:trPr>
        <w:tc>
          <w:tcPr>
            <w:tcW w:w="2155" w:type="dxa"/>
            <w:shd w:val="clear" w:color="auto" w:fill="2F5496" w:themeFill="accent1" w:themeFillShade="BF"/>
          </w:tcPr>
          <w:p w14:paraId="0D6304B5" w14:textId="5E454BFE" w:rsidR="001638DE" w:rsidRPr="00587CCE" w:rsidRDefault="001638DE">
            <w:pPr>
              <w:rPr>
                <w:b/>
                <w:color w:val="FFFFFF" w:themeColor="background1"/>
                <w:sz w:val="20"/>
              </w:rPr>
            </w:pPr>
            <w:r w:rsidRPr="00587CCE">
              <w:rPr>
                <w:b/>
                <w:color w:val="FFFFFF" w:themeColor="background1"/>
                <w:sz w:val="20"/>
              </w:rPr>
              <w:t>Strengths</w:t>
            </w:r>
          </w:p>
        </w:tc>
        <w:tc>
          <w:tcPr>
            <w:tcW w:w="6475" w:type="dxa"/>
            <w:gridSpan w:val="2"/>
          </w:tcPr>
          <w:p w14:paraId="2AB83B3E" w14:textId="0A11DE84" w:rsidR="001638DE" w:rsidRPr="00755F77" w:rsidRDefault="00F911B5">
            <w:pPr>
              <w:rPr>
                <w:sz w:val="20"/>
              </w:rPr>
            </w:pPr>
            <w:r>
              <w:rPr>
                <w:sz w:val="20"/>
              </w:rPr>
              <w:t>Intelligent, athletic, and well-rounded, Victoria is a deadeye, a skilled pilot, and a talented hacker. She is also persuasive and sophisticated and has an easy way with people. Her many qualities make her an excellent agent.</w:t>
            </w:r>
          </w:p>
        </w:tc>
      </w:tr>
      <w:tr w:rsidR="001638DE" w14:paraId="0DCB77B3" w14:textId="77777777" w:rsidTr="00587CCE">
        <w:trPr>
          <w:trHeight w:val="692"/>
        </w:trPr>
        <w:tc>
          <w:tcPr>
            <w:tcW w:w="2155" w:type="dxa"/>
            <w:shd w:val="clear" w:color="auto" w:fill="2F5496" w:themeFill="accent1" w:themeFillShade="BF"/>
          </w:tcPr>
          <w:p w14:paraId="4D1DDAB1" w14:textId="39723065" w:rsidR="001638DE" w:rsidRPr="00587CCE" w:rsidRDefault="001638DE">
            <w:pPr>
              <w:rPr>
                <w:b/>
                <w:color w:val="FFFFFF" w:themeColor="background1"/>
                <w:sz w:val="20"/>
              </w:rPr>
            </w:pPr>
            <w:r w:rsidRPr="00587CCE">
              <w:rPr>
                <w:b/>
                <w:color w:val="FFFFFF" w:themeColor="background1"/>
                <w:sz w:val="20"/>
              </w:rPr>
              <w:t>Weaknesses</w:t>
            </w:r>
          </w:p>
        </w:tc>
        <w:tc>
          <w:tcPr>
            <w:tcW w:w="6475" w:type="dxa"/>
            <w:gridSpan w:val="2"/>
          </w:tcPr>
          <w:p w14:paraId="0D5B9763" w14:textId="1B76ADA3" w:rsidR="001638DE" w:rsidRPr="00755F77" w:rsidRDefault="00F911B5" w:rsidP="001638DE">
            <w:pPr>
              <w:rPr>
                <w:sz w:val="20"/>
              </w:rPr>
            </w:pPr>
            <w:r>
              <w:rPr>
                <w:sz w:val="20"/>
              </w:rPr>
              <w:t>Though she is extremely active and capable of doing what is necessary in the moment, she can sometimes be too contemplative and unwilling to admit that there are only bad choices. She always seems to feel like she can find a better way, even when that isn’t a realistic possibility. Her very capabilities can work against her as she becomes convinced that she can literally accomplish the impossible.</w:t>
            </w:r>
          </w:p>
        </w:tc>
      </w:tr>
      <w:tr w:rsidR="001638DE" w14:paraId="665DFDEB" w14:textId="77777777" w:rsidTr="00587CCE">
        <w:trPr>
          <w:trHeight w:val="809"/>
        </w:trPr>
        <w:tc>
          <w:tcPr>
            <w:tcW w:w="2155" w:type="dxa"/>
            <w:shd w:val="clear" w:color="auto" w:fill="2F5496" w:themeFill="accent1" w:themeFillShade="BF"/>
          </w:tcPr>
          <w:p w14:paraId="51BBD37C" w14:textId="788C4CFB" w:rsidR="001638DE" w:rsidRPr="00587CCE" w:rsidRDefault="001638DE">
            <w:pPr>
              <w:rPr>
                <w:b/>
                <w:color w:val="FFFFFF" w:themeColor="background1"/>
                <w:sz w:val="20"/>
              </w:rPr>
            </w:pPr>
            <w:r w:rsidRPr="00587CCE">
              <w:rPr>
                <w:b/>
                <w:color w:val="FFFFFF" w:themeColor="background1"/>
                <w:sz w:val="20"/>
              </w:rPr>
              <w:t>Personality and Temperament</w:t>
            </w:r>
          </w:p>
        </w:tc>
        <w:tc>
          <w:tcPr>
            <w:tcW w:w="6475" w:type="dxa"/>
            <w:gridSpan w:val="2"/>
          </w:tcPr>
          <w:p w14:paraId="2DAD2480" w14:textId="557CA2F9" w:rsidR="001638DE" w:rsidRPr="00755F77" w:rsidRDefault="00F911B5">
            <w:pPr>
              <w:rPr>
                <w:sz w:val="20"/>
              </w:rPr>
            </w:pPr>
            <w:r>
              <w:rPr>
                <w:sz w:val="20"/>
              </w:rPr>
              <w:t>Following her years of service to Bureau Aegis, Victoria became a Buddhist. She is extremely contemplative, but when spurred to action she strikes like a viper. She is very personable and prefers to use diplomacy where possible, but she is ruthless and efficient when spurred to violent action.</w:t>
            </w:r>
          </w:p>
        </w:tc>
      </w:tr>
      <w:tr w:rsidR="001638DE" w14:paraId="10D58EFB" w14:textId="77777777" w:rsidTr="00544C4C">
        <w:trPr>
          <w:trHeight w:val="530"/>
        </w:trPr>
        <w:tc>
          <w:tcPr>
            <w:tcW w:w="2155" w:type="dxa"/>
            <w:shd w:val="clear" w:color="auto" w:fill="2F5496" w:themeFill="accent1" w:themeFillShade="BF"/>
          </w:tcPr>
          <w:p w14:paraId="3EE2FBC9" w14:textId="3117C925" w:rsidR="001638DE" w:rsidRPr="00587CCE" w:rsidRDefault="001638DE">
            <w:pPr>
              <w:rPr>
                <w:b/>
                <w:color w:val="FFFFFF" w:themeColor="background1"/>
                <w:sz w:val="20"/>
              </w:rPr>
            </w:pPr>
            <w:r w:rsidRPr="00587CCE">
              <w:rPr>
                <w:b/>
                <w:color w:val="FFFFFF" w:themeColor="background1"/>
                <w:sz w:val="20"/>
              </w:rPr>
              <w:t>Known Allies</w:t>
            </w:r>
          </w:p>
        </w:tc>
        <w:tc>
          <w:tcPr>
            <w:tcW w:w="6475" w:type="dxa"/>
            <w:gridSpan w:val="2"/>
          </w:tcPr>
          <w:p w14:paraId="24E21893" w14:textId="76D86CAB" w:rsidR="001638DE" w:rsidRPr="00755F77" w:rsidRDefault="00F911B5">
            <w:pPr>
              <w:rPr>
                <w:sz w:val="20"/>
              </w:rPr>
            </w:pPr>
            <w:r>
              <w:rPr>
                <w:sz w:val="20"/>
              </w:rPr>
              <w:t xml:space="preserve">Victoria has worked with Andromeda, </w:t>
            </w:r>
            <w:proofErr w:type="spellStart"/>
            <w:r>
              <w:rPr>
                <w:sz w:val="20"/>
              </w:rPr>
              <w:t>Sophi</w:t>
            </w:r>
            <w:r w:rsidR="00544C4C">
              <w:rPr>
                <w:sz w:val="20"/>
              </w:rPr>
              <w:t>stes</w:t>
            </w:r>
            <w:proofErr w:type="spellEnd"/>
            <w:r>
              <w:rPr>
                <w:sz w:val="20"/>
              </w:rPr>
              <w:t xml:space="preserve"> of the Steel Phalanx, multiple times on various Bureau Toth operations and considers the recreation </w:t>
            </w:r>
            <w:r w:rsidR="00544C4C">
              <w:rPr>
                <w:sz w:val="20"/>
              </w:rPr>
              <w:t xml:space="preserve">a friend – at least as much as one can consider such an enigmatic </w:t>
            </w:r>
            <w:r w:rsidR="00544C4C">
              <w:rPr>
                <w:sz w:val="20"/>
              </w:rPr>
              <w:lastRenderedPageBreak/>
              <w:t xml:space="preserve">being a friend. She has numerous contacts and colleagues throughout O-12’s bureaus that she could call upon as needed. </w:t>
            </w:r>
          </w:p>
        </w:tc>
      </w:tr>
      <w:tr w:rsidR="001638DE" w14:paraId="7C54BE07" w14:textId="77777777" w:rsidTr="00587CCE">
        <w:trPr>
          <w:trHeight w:val="926"/>
        </w:trPr>
        <w:tc>
          <w:tcPr>
            <w:tcW w:w="2155" w:type="dxa"/>
            <w:shd w:val="clear" w:color="auto" w:fill="2F5496" w:themeFill="accent1" w:themeFillShade="BF"/>
          </w:tcPr>
          <w:p w14:paraId="6BDAE2E9" w14:textId="6A67F465" w:rsidR="001638DE" w:rsidRPr="00587CCE" w:rsidRDefault="001638DE">
            <w:pPr>
              <w:rPr>
                <w:b/>
                <w:color w:val="FFFFFF" w:themeColor="background1"/>
                <w:sz w:val="20"/>
              </w:rPr>
            </w:pPr>
            <w:r w:rsidRPr="00587CCE">
              <w:rPr>
                <w:b/>
                <w:color w:val="FFFFFF" w:themeColor="background1"/>
                <w:sz w:val="20"/>
              </w:rPr>
              <w:lastRenderedPageBreak/>
              <w:t>Known Enemies</w:t>
            </w:r>
          </w:p>
        </w:tc>
        <w:tc>
          <w:tcPr>
            <w:tcW w:w="6475" w:type="dxa"/>
            <w:gridSpan w:val="2"/>
          </w:tcPr>
          <w:p w14:paraId="473FF988" w14:textId="6B6EE14C" w:rsidR="001638DE" w:rsidRPr="00755F77" w:rsidRDefault="00544C4C" w:rsidP="001638DE">
            <w:pPr>
              <w:rPr>
                <w:sz w:val="20"/>
              </w:rPr>
            </w:pPr>
            <w:r>
              <w:rPr>
                <w:sz w:val="20"/>
              </w:rPr>
              <w:t>Victoria has ended numerous questionable Nomad Black Lab projects and is considered something of a boogeyman among certain sectors of the Bakunin Mothership. Victoria herself would claim that anyone who would threaten the Human Sphere’s safety and prosperity is her enemy.</w:t>
            </w:r>
          </w:p>
        </w:tc>
      </w:tr>
      <w:tr w:rsidR="00587CCE" w14:paraId="73693A77" w14:textId="77777777" w:rsidTr="00587CCE">
        <w:trPr>
          <w:trHeight w:val="548"/>
        </w:trPr>
        <w:tc>
          <w:tcPr>
            <w:tcW w:w="2155" w:type="dxa"/>
            <w:shd w:val="clear" w:color="auto" w:fill="2F5496" w:themeFill="accent1" w:themeFillShade="BF"/>
          </w:tcPr>
          <w:p w14:paraId="2885DE52" w14:textId="173011DF" w:rsidR="00587CCE" w:rsidRPr="00587CCE" w:rsidRDefault="00587CCE">
            <w:pPr>
              <w:rPr>
                <w:b/>
                <w:color w:val="FFFFFF" w:themeColor="background1"/>
                <w:sz w:val="20"/>
              </w:rPr>
            </w:pPr>
            <w:r>
              <w:rPr>
                <w:b/>
                <w:color w:val="FFFFFF" w:themeColor="background1"/>
                <w:sz w:val="20"/>
              </w:rPr>
              <w:t>Evaluation</w:t>
            </w:r>
          </w:p>
        </w:tc>
        <w:tc>
          <w:tcPr>
            <w:tcW w:w="6475" w:type="dxa"/>
            <w:gridSpan w:val="2"/>
          </w:tcPr>
          <w:p w14:paraId="32AEB52C" w14:textId="1F32B901" w:rsidR="00587CCE" w:rsidRDefault="00544C4C" w:rsidP="001638DE">
            <w:pPr>
              <w:rPr>
                <w:sz w:val="20"/>
              </w:rPr>
            </w:pPr>
            <w:r>
              <w:rPr>
                <w:sz w:val="20"/>
              </w:rPr>
              <w:t>Victoria Slade is a hero whose value to O-12 has been prove on occasion after occasion.</w:t>
            </w:r>
          </w:p>
        </w:tc>
      </w:tr>
      <w:tr w:rsidR="00587CCE" w14:paraId="1564E6CF" w14:textId="77777777" w:rsidTr="00587CCE">
        <w:trPr>
          <w:trHeight w:val="530"/>
        </w:trPr>
        <w:tc>
          <w:tcPr>
            <w:tcW w:w="2155" w:type="dxa"/>
            <w:shd w:val="clear" w:color="auto" w:fill="2F5496" w:themeFill="accent1" w:themeFillShade="BF"/>
          </w:tcPr>
          <w:p w14:paraId="2F22D5B9" w14:textId="77777777" w:rsidR="00587CCE" w:rsidRPr="00587CCE" w:rsidRDefault="00587CCE">
            <w:pPr>
              <w:rPr>
                <w:b/>
                <w:color w:val="FFFFFF" w:themeColor="background1"/>
                <w:sz w:val="20"/>
              </w:rPr>
            </w:pPr>
            <w:r w:rsidRPr="00587CCE">
              <w:rPr>
                <w:b/>
                <w:color w:val="FFFFFF" w:themeColor="background1"/>
                <w:sz w:val="20"/>
              </w:rPr>
              <w:t>Assessment</w:t>
            </w:r>
          </w:p>
          <w:p w14:paraId="613F83BD" w14:textId="6492AF9D" w:rsidR="00587CCE" w:rsidRPr="00587CCE" w:rsidRDefault="00587CCE">
            <w:pPr>
              <w:rPr>
                <w:b/>
                <w:color w:val="FFFFFF" w:themeColor="background1"/>
                <w:sz w:val="20"/>
              </w:rPr>
            </w:pPr>
            <w:r w:rsidRPr="00587CCE">
              <w:rPr>
                <w:b/>
                <w:color w:val="FFFFFF" w:themeColor="background1"/>
                <w:sz w:val="20"/>
              </w:rPr>
              <w:t>Approval</w:t>
            </w:r>
          </w:p>
        </w:tc>
        <w:tc>
          <w:tcPr>
            <w:tcW w:w="6475" w:type="dxa"/>
            <w:gridSpan w:val="2"/>
          </w:tcPr>
          <w:p w14:paraId="7B8A42A9" w14:textId="2ABDA65C" w:rsidR="00587CCE" w:rsidRDefault="00587CCE" w:rsidP="001638DE">
            <w:pPr>
              <w:rPr>
                <w:sz w:val="20"/>
              </w:rPr>
            </w:pPr>
            <w:r>
              <w:rPr>
                <w:sz w:val="20"/>
              </w:rPr>
              <w:t xml:space="preserve">Special Agent Hema </w:t>
            </w:r>
            <w:proofErr w:type="spellStart"/>
            <w:r>
              <w:rPr>
                <w:sz w:val="20"/>
              </w:rPr>
              <w:t>Korapatti</w:t>
            </w:r>
            <w:proofErr w:type="spellEnd"/>
            <w:r>
              <w:rPr>
                <w:sz w:val="20"/>
              </w:rPr>
              <w:t>. Access Code DVXTTI37KL</w:t>
            </w:r>
          </w:p>
          <w:p w14:paraId="5CADDF85" w14:textId="27802EA5" w:rsidR="00587CCE" w:rsidRDefault="00587CCE" w:rsidP="001638DE">
            <w:pPr>
              <w:rPr>
                <w:sz w:val="20"/>
              </w:rPr>
            </w:pPr>
            <w:r>
              <w:rPr>
                <w:sz w:val="20"/>
              </w:rPr>
              <w:t>with Dr. Jerome Forbath.</w:t>
            </w:r>
          </w:p>
        </w:tc>
      </w:tr>
    </w:tbl>
    <w:p w14:paraId="63E92AF5" w14:textId="77777777" w:rsidR="001638DE" w:rsidRDefault="001638DE"/>
    <w:sectPr w:rsidR="001638DE" w:rsidSect="001638DE">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pperplate Gothic Bold">
    <w:panose1 w:val="020E07050202060204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70F"/>
    <w:rsid w:val="000B1576"/>
    <w:rsid w:val="00124AEC"/>
    <w:rsid w:val="001638DE"/>
    <w:rsid w:val="001D21A1"/>
    <w:rsid w:val="0040770F"/>
    <w:rsid w:val="00456470"/>
    <w:rsid w:val="00544C4C"/>
    <w:rsid w:val="00587CCE"/>
    <w:rsid w:val="00592885"/>
    <w:rsid w:val="005D76C2"/>
    <w:rsid w:val="006A18BB"/>
    <w:rsid w:val="00A55CDF"/>
    <w:rsid w:val="00B4413C"/>
    <w:rsid w:val="00DD7437"/>
    <w:rsid w:val="00F848C0"/>
    <w:rsid w:val="00F911B5"/>
    <w:rsid w:val="00F916DA"/>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11A34E6"/>
  <w15:chartTrackingRefBased/>
  <w15:docId w15:val="{D8189401-D975-644E-832A-BA7A00F95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D3E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pixelsPerInch w:val="72"/>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578</Words>
  <Characters>3298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CRS Dossier NOC ID:</vt:lpstr>
    </vt:vector>
  </TitlesOfParts>
  <Company>Nathan Garrison Publishing</Company>
  <LinksUpToDate>false</LinksUpToDate>
  <CharactersWithSpaces>3869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CRS Dossier NOC ID:</dc:title>
  <dc:subject/>
  <dc:creator>John Kitchen</dc:creator>
  <cp:keywords/>
  <cp:lastModifiedBy>Nathan Garrison</cp:lastModifiedBy>
  <cp:revision>5</cp:revision>
  <dcterms:created xsi:type="dcterms:W3CDTF">2021-09-23T16:07:00Z</dcterms:created>
  <dcterms:modified xsi:type="dcterms:W3CDTF">2021-10-07T16:50:00Z</dcterms:modified>
</cp:coreProperties>
</file>