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10"/>
        <w:gridCol w:w="1415"/>
        <w:gridCol w:w="4405"/>
      </w:tblGrid>
      <w:tr w:rsidR="001638DE" w14:paraId="65A2AE56" w14:textId="77777777" w:rsidTr="00587CCE">
        <w:tc>
          <w:tcPr>
            <w:tcW w:w="8630" w:type="dxa"/>
            <w:gridSpan w:val="3"/>
            <w:shd w:val="clear" w:color="auto" w:fill="2F5496" w:themeFill="accent1" w:themeFillShade="BF"/>
          </w:tcPr>
          <w:p w14:paraId="25A92950" w14:textId="5FA22A06"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BC5BB2">
              <w:rPr>
                <w:rFonts w:ascii="Copperplate Gothic Bold" w:hAnsi="Copperplate Gothic Bold"/>
                <w:color w:val="FFFFFF" w:themeColor="background1"/>
                <w:sz w:val="28"/>
              </w:rPr>
              <w:t>Genesis</w:t>
            </w:r>
          </w:p>
        </w:tc>
      </w:tr>
      <w:tr w:rsidR="001638DE" w14:paraId="5397AA69" w14:textId="77777777" w:rsidTr="000F5D6C">
        <w:tc>
          <w:tcPr>
            <w:tcW w:w="4225" w:type="dxa"/>
            <w:gridSpan w:val="2"/>
            <w:vMerge w:val="restart"/>
            <w:shd w:val="clear" w:color="auto" w:fill="2F5496" w:themeFill="accent1" w:themeFillShade="BF"/>
          </w:tcPr>
          <w:p w14:paraId="2D071600" w14:textId="4AD7B07D" w:rsidR="001638DE" w:rsidRDefault="000F5D6C" w:rsidP="00587CCE">
            <w:r>
              <w:rPr>
                <w:noProof/>
              </w:rPr>
              <w:drawing>
                <wp:inline distT="0" distB="0" distL="0" distR="0" wp14:anchorId="4F9A84A6" wp14:editId="5C13FCDD">
                  <wp:extent cx="2514600" cy="2514600"/>
                  <wp:effectExtent l="0" t="0" r="0" b="0"/>
                  <wp:docPr id="1" name="Picture 1" descr="A person with blonde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blonde hair&#10;&#10;Description automatically generated with low confidence"/>
                          <pic:cNvPicPr/>
                        </pic:nvPicPr>
                        <pic:blipFill>
                          <a:blip r:embed="rId4"/>
                          <a:stretch>
                            <a:fillRect/>
                          </a:stretch>
                        </pic:blipFill>
                        <pic:spPr>
                          <a:xfrm>
                            <a:off x="0" y="0"/>
                            <a:ext cx="2514600" cy="2514600"/>
                          </a:xfrm>
                          <a:prstGeom prst="rect">
                            <a:avLst/>
                          </a:prstGeom>
                        </pic:spPr>
                      </pic:pic>
                    </a:graphicData>
                  </a:graphic>
                </wp:inline>
              </w:drawing>
            </w:r>
          </w:p>
        </w:tc>
        <w:tc>
          <w:tcPr>
            <w:tcW w:w="4405" w:type="dxa"/>
          </w:tcPr>
          <w:p w14:paraId="03E3C20A" w14:textId="77F89DCB" w:rsidR="001638DE" w:rsidRPr="007665D4" w:rsidRDefault="001638DE">
            <w:pPr>
              <w:rPr>
                <w:sz w:val="20"/>
              </w:rPr>
            </w:pPr>
            <w:r w:rsidRPr="00755F77">
              <w:rPr>
                <w:b/>
                <w:sz w:val="20"/>
              </w:rPr>
              <w:t>Full Name:</w:t>
            </w:r>
            <w:r>
              <w:rPr>
                <w:sz w:val="20"/>
              </w:rPr>
              <w:t xml:space="preserve"> </w:t>
            </w:r>
            <w:r w:rsidR="00BC5BB2">
              <w:rPr>
                <w:sz w:val="20"/>
              </w:rPr>
              <w:t>Dawson, Genesis Marie</w:t>
            </w:r>
          </w:p>
        </w:tc>
      </w:tr>
      <w:tr w:rsidR="001638DE" w14:paraId="7EBA35EB" w14:textId="77777777" w:rsidTr="000F5D6C">
        <w:tc>
          <w:tcPr>
            <w:tcW w:w="4225" w:type="dxa"/>
            <w:gridSpan w:val="2"/>
            <w:vMerge/>
            <w:shd w:val="clear" w:color="auto" w:fill="2F5496" w:themeFill="accent1" w:themeFillShade="BF"/>
          </w:tcPr>
          <w:p w14:paraId="7C71617F" w14:textId="77777777" w:rsidR="001638DE" w:rsidRDefault="001638DE"/>
        </w:tc>
        <w:tc>
          <w:tcPr>
            <w:tcW w:w="4405" w:type="dxa"/>
            <w:shd w:val="clear" w:color="auto" w:fill="2F5496" w:themeFill="accent1" w:themeFillShade="BF"/>
          </w:tcPr>
          <w:p w14:paraId="24B63FCC" w14:textId="5310DC9B"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BC5BB2">
              <w:rPr>
                <w:color w:val="FFFFFF" w:themeColor="background1"/>
                <w:sz w:val="20"/>
              </w:rPr>
              <w:t>None</w:t>
            </w:r>
          </w:p>
        </w:tc>
      </w:tr>
      <w:tr w:rsidR="001638DE" w14:paraId="0636FAA0" w14:textId="77777777" w:rsidTr="000F5D6C">
        <w:tc>
          <w:tcPr>
            <w:tcW w:w="4225" w:type="dxa"/>
            <w:gridSpan w:val="2"/>
            <w:vMerge/>
            <w:shd w:val="clear" w:color="auto" w:fill="2F5496" w:themeFill="accent1" w:themeFillShade="BF"/>
          </w:tcPr>
          <w:p w14:paraId="48B37D25" w14:textId="77777777" w:rsidR="001638DE" w:rsidRDefault="001638DE"/>
        </w:tc>
        <w:tc>
          <w:tcPr>
            <w:tcW w:w="4405" w:type="dxa"/>
          </w:tcPr>
          <w:p w14:paraId="28D4C930" w14:textId="30124573" w:rsidR="001638DE" w:rsidRPr="00B379C8" w:rsidRDefault="001638DE">
            <w:pPr>
              <w:rPr>
                <w:sz w:val="20"/>
              </w:rPr>
            </w:pPr>
            <w:r w:rsidRPr="00755F77">
              <w:rPr>
                <w:b/>
                <w:sz w:val="20"/>
              </w:rPr>
              <w:t>Species:</w:t>
            </w:r>
            <w:r>
              <w:rPr>
                <w:sz w:val="20"/>
              </w:rPr>
              <w:t xml:space="preserve"> </w:t>
            </w:r>
            <w:r w:rsidR="00BC5BB2">
              <w:rPr>
                <w:sz w:val="20"/>
              </w:rPr>
              <w:t>Unique Posthuman Designation Genesis</w:t>
            </w:r>
          </w:p>
        </w:tc>
      </w:tr>
      <w:tr w:rsidR="001638DE" w14:paraId="7F567A62" w14:textId="77777777" w:rsidTr="000F5D6C">
        <w:tc>
          <w:tcPr>
            <w:tcW w:w="4225" w:type="dxa"/>
            <w:gridSpan w:val="2"/>
            <w:vMerge/>
            <w:shd w:val="clear" w:color="auto" w:fill="2F5496" w:themeFill="accent1" w:themeFillShade="BF"/>
          </w:tcPr>
          <w:p w14:paraId="06398AD8" w14:textId="77777777" w:rsidR="001638DE" w:rsidRDefault="001638DE"/>
        </w:tc>
        <w:tc>
          <w:tcPr>
            <w:tcW w:w="4405" w:type="dxa"/>
            <w:shd w:val="clear" w:color="auto" w:fill="2F5496" w:themeFill="accent1" w:themeFillShade="BF"/>
          </w:tcPr>
          <w:p w14:paraId="68903537" w14:textId="6C683AC7"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BC5BB2">
              <w:rPr>
                <w:color w:val="FFFFFF" w:themeColor="background1"/>
                <w:sz w:val="20"/>
              </w:rPr>
              <w:t>Female</w:t>
            </w:r>
          </w:p>
        </w:tc>
      </w:tr>
      <w:tr w:rsidR="001638DE" w14:paraId="1AE92249" w14:textId="77777777" w:rsidTr="000F5D6C">
        <w:tc>
          <w:tcPr>
            <w:tcW w:w="4225" w:type="dxa"/>
            <w:gridSpan w:val="2"/>
            <w:vMerge/>
            <w:shd w:val="clear" w:color="auto" w:fill="2F5496" w:themeFill="accent1" w:themeFillShade="BF"/>
          </w:tcPr>
          <w:p w14:paraId="33A20806" w14:textId="77777777" w:rsidR="001638DE" w:rsidRDefault="001638DE"/>
        </w:tc>
        <w:tc>
          <w:tcPr>
            <w:tcW w:w="4405" w:type="dxa"/>
          </w:tcPr>
          <w:p w14:paraId="6A1AA2EC" w14:textId="4890E41E" w:rsidR="001638DE" w:rsidRPr="00B379C8" w:rsidRDefault="00124AEC">
            <w:pPr>
              <w:rPr>
                <w:sz w:val="20"/>
              </w:rPr>
            </w:pPr>
            <w:r>
              <w:rPr>
                <w:b/>
                <w:sz w:val="20"/>
              </w:rPr>
              <w:t>Date of Birth</w:t>
            </w:r>
            <w:r w:rsidR="001638DE" w:rsidRPr="00755F77">
              <w:rPr>
                <w:b/>
                <w:sz w:val="20"/>
              </w:rPr>
              <w:t>:</w:t>
            </w:r>
            <w:r w:rsidR="001638DE">
              <w:rPr>
                <w:sz w:val="20"/>
              </w:rPr>
              <w:t xml:space="preserve"> </w:t>
            </w:r>
          </w:p>
        </w:tc>
      </w:tr>
      <w:tr w:rsidR="001638DE" w14:paraId="321848B0" w14:textId="77777777" w:rsidTr="000F5D6C">
        <w:tc>
          <w:tcPr>
            <w:tcW w:w="4225" w:type="dxa"/>
            <w:gridSpan w:val="2"/>
            <w:vMerge/>
            <w:shd w:val="clear" w:color="auto" w:fill="2F5496" w:themeFill="accent1" w:themeFillShade="BF"/>
          </w:tcPr>
          <w:p w14:paraId="7CD5093B" w14:textId="77777777" w:rsidR="001638DE" w:rsidRDefault="001638DE"/>
        </w:tc>
        <w:tc>
          <w:tcPr>
            <w:tcW w:w="4405" w:type="dxa"/>
            <w:shd w:val="clear" w:color="auto" w:fill="2F5496" w:themeFill="accent1" w:themeFillShade="BF"/>
          </w:tcPr>
          <w:p w14:paraId="13D01DEA" w14:textId="5AAC8C02"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r w:rsidR="0089418B">
              <w:rPr>
                <w:color w:val="FFFFFF" w:themeColor="background1"/>
                <w:sz w:val="20"/>
              </w:rPr>
              <w:t xml:space="preserve">Santiago De </w:t>
            </w:r>
            <w:proofErr w:type="spellStart"/>
            <w:r w:rsidR="0089418B">
              <w:rPr>
                <w:color w:val="FFFFFF" w:themeColor="background1"/>
                <w:sz w:val="20"/>
              </w:rPr>
              <w:t>Neoterra</w:t>
            </w:r>
            <w:proofErr w:type="spellEnd"/>
            <w:r w:rsidR="0089418B">
              <w:rPr>
                <w:color w:val="FFFFFF" w:themeColor="background1"/>
                <w:sz w:val="20"/>
              </w:rPr>
              <w:t>, Neoterra</w:t>
            </w:r>
          </w:p>
        </w:tc>
      </w:tr>
      <w:tr w:rsidR="001638DE" w14:paraId="274F920C" w14:textId="77777777" w:rsidTr="000F5D6C">
        <w:tc>
          <w:tcPr>
            <w:tcW w:w="4225" w:type="dxa"/>
            <w:gridSpan w:val="2"/>
            <w:vMerge/>
            <w:shd w:val="clear" w:color="auto" w:fill="2F5496" w:themeFill="accent1" w:themeFillShade="BF"/>
          </w:tcPr>
          <w:p w14:paraId="68A967FE" w14:textId="77777777" w:rsidR="001638DE" w:rsidRDefault="001638DE"/>
        </w:tc>
        <w:tc>
          <w:tcPr>
            <w:tcW w:w="4405" w:type="dxa"/>
          </w:tcPr>
          <w:p w14:paraId="4607763B" w14:textId="0F02EC25" w:rsidR="001638DE" w:rsidRPr="00B379C8" w:rsidRDefault="001638DE">
            <w:pPr>
              <w:rPr>
                <w:sz w:val="20"/>
              </w:rPr>
            </w:pPr>
            <w:r w:rsidRPr="00755F77">
              <w:rPr>
                <w:b/>
                <w:sz w:val="20"/>
              </w:rPr>
              <w:t>Height:</w:t>
            </w:r>
            <w:r>
              <w:rPr>
                <w:sz w:val="20"/>
              </w:rPr>
              <w:t xml:space="preserve"> </w:t>
            </w:r>
            <w:r w:rsidR="0089418B">
              <w:rPr>
                <w:sz w:val="20"/>
              </w:rPr>
              <w:t>1.57</w:t>
            </w:r>
            <w:r>
              <w:rPr>
                <w:sz w:val="20"/>
              </w:rPr>
              <w:t xml:space="preserve"> meters</w:t>
            </w:r>
          </w:p>
        </w:tc>
      </w:tr>
      <w:tr w:rsidR="001638DE" w14:paraId="1B634F79" w14:textId="77777777" w:rsidTr="000F5D6C">
        <w:tc>
          <w:tcPr>
            <w:tcW w:w="4225" w:type="dxa"/>
            <w:gridSpan w:val="2"/>
            <w:vMerge/>
            <w:shd w:val="clear" w:color="auto" w:fill="2F5496" w:themeFill="accent1" w:themeFillShade="BF"/>
          </w:tcPr>
          <w:p w14:paraId="32A29D51" w14:textId="77777777" w:rsidR="001638DE" w:rsidRDefault="001638DE"/>
        </w:tc>
        <w:tc>
          <w:tcPr>
            <w:tcW w:w="4405" w:type="dxa"/>
            <w:shd w:val="clear" w:color="auto" w:fill="2F5496" w:themeFill="accent1" w:themeFillShade="BF"/>
          </w:tcPr>
          <w:p w14:paraId="237A06CB" w14:textId="5FDF80F4"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89418B">
              <w:rPr>
                <w:color w:val="FFFFFF" w:themeColor="background1"/>
                <w:sz w:val="20"/>
              </w:rPr>
              <w:t>51</w:t>
            </w:r>
            <w:r w:rsidRPr="00587CCE">
              <w:rPr>
                <w:color w:val="FFFFFF" w:themeColor="background1"/>
                <w:sz w:val="20"/>
              </w:rPr>
              <w:t xml:space="preserve"> kilograms</w:t>
            </w:r>
          </w:p>
        </w:tc>
      </w:tr>
      <w:tr w:rsidR="001638DE" w14:paraId="285EABCC" w14:textId="77777777" w:rsidTr="000F5D6C">
        <w:tc>
          <w:tcPr>
            <w:tcW w:w="4225" w:type="dxa"/>
            <w:gridSpan w:val="2"/>
            <w:vMerge/>
            <w:shd w:val="clear" w:color="auto" w:fill="2F5496" w:themeFill="accent1" w:themeFillShade="BF"/>
          </w:tcPr>
          <w:p w14:paraId="4BEC9180" w14:textId="77777777" w:rsidR="001638DE" w:rsidRDefault="001638DE"/>
        </w:tc>
        <w:tc>
          <w:tcPr>
            <w:tcW w:w="4405" w:type="dxa"/>
          </w:tcPr>
          <w:p w14:paraId="4D96AC59" w14:textId="173555C7" w:rsidR="001638DE" w:rsidRPr="00B379C8" w:rsidRDefault="001638DE">
            <w:pPr>
              <w:rPr>
                <w:sz w:val="20"/>
              </w:rPr>
            </w:pPr>
            <w:r w:rsidRPr="00755F77">
              <w:rPr>
                <w:b/>
                <w:sz w:val="20"/>
              </w:rPr>
              <w:t>Hair Color:</w:t>
            </w:r>
            <w:r>
              <w:rPr>
                <w:sz w:val="20"/>
              </w:rPr>
              <w:t xml:space="preserve"> </w:t>
            </w:r>
            <w:r w:rsidR="000F5D6C">
              <w:rPr>
                <w:sz w:val="20"/>
              </w:rPr>
              <w:t>Blonde</w:t>
            </w:r>
          </w:p>
        </w:tc>
      </w:tr>
      <w:tr w:rsidR="001638DE" w14:paraId="7E4F6771" w14:textId="77777777" w:rsidTr="000F5D6C">
        <w:tc>
          <w:tcPr>
            <w:tcW w:w="4225" w:type="dxa"/>
            <w:gridSpan w:val="2"/>
            <w:vMerge/>
            <w:shd w:val="clear" w:color="auto" w:fill="2F5496" w:themeFill="accent1" w:themeFillShade="BF"/>
          </w:tcPr>
          <w:p w14:paraId="52F1864D" w14:textId="77777777" w:rsidR="001638DE" w:rsidRDefault="001638DE"/>
        </w:tc>
        <w:tc>
          <w:tcPr>
            <w:tcW w:w="4405" w:type="dxa"/>
            <w:shd w:val="clear" w:color="auto" w:fill="2F5496" w:themeFill="accent1" w:themeFillShade="BF"/>
          </w:tcPr>
          <w:p w14:paraId="16BA25F8" w14:textId="668B075A"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0F5D6C">
              <w:rPr>
                <w:color w:val="FFFFFF" w:themeColor="background1"/>
                <w:sz w:val="20"/>
              </w:rPr>
              <w:t>Green</w:t>
            </w:r>
          </w:p>
        </w:tc>
      </w:tr>
      <w:tr w:rsidR="001638DE" w14:paraId="246F9783" w14:textId="77777777" w:rsidTr="000F5D6C">
        <w:trPr>
          <w:trHeight w:val="276"/>
        </w:trPr>
        <w:tc>
          <w:tcPr>
            <w:tcW w:w="4225" w:type="dxa"/>
            <w:gridSpan w:val="2"/>
            <w:vMerge/>
            <w:shd w:val="clear" w:color="auto" w:fill="2F5496" w:themeFill="accent1" w:themeFillShade="BF"/>
          </w:tcPr>
          <w:p w14:paraId="47405DC6" w14:textId="77777777" w:rsidR="001638DE" w:rsidRDefault="001638DE"/>
        </w:tc>
        <w:tc>
          <w:tcPr>
            <w:tcW w:w="4405" w:type="dxa"/>
            <w:vMerge w:val="restart"/>
          </w:tcPr>
          <w:p w14:paraId="0B5A5B5C" w14:textId="7AD9992A" w:rsidR="001638DE" w:rsidRPr="00F85964" w:rsidRDefault="001638DE" w:rsidP="001638DE">
            <w:pPr>
              <w:rPr>
                <w:sz w:val="20"/>
              </w:rPr>
            </w:pPr>
            <w:r w:rsidRPr="00755F77">
              <w:rPr>
                <w:b/>
                <w:sz w:val="20"/>
              </w:rPr>
              <w:t>Parents:</w:t>
            </w:r>
            <w:r>
              <w:rPr>
                <w:sz w:val="20"/>
              </w:rPr>
              <w:t xml:space="preserve"> </w:t>
            </w:r>
            <w:r w:rsidR="000F5D6C">
              <w:rPr>
                <w:sz w:val="20"/>
              </w:rPr>
              <w:t xml:space="preserve">Spencer Simon Dawson, father, and </w:t>
            </w:r>
            <w:r w:rsidR="004D5171">
              <w:rPr>
                <w:sz w:val="20"/>
              </w:rPr>
              <w:t>Bella Ann McIntyre Dawson, mother</w:t>
            </w:r>
            <w:r w:rsidR="00DF214C">
              <w:rPr>
                <w:sz w:val="20"/>
              </w:rPr>
              <w:t xml:space="preserve"> (deceased).</w:t>
            </w:r>
          </w:p>
        </w:tc>
      </w:tr>
      <w:tr w:rsidR="001638DE" w14:paraId="476D3685" w14:textId="77777777" w:rsidTr="000F5D6C">
        <w:trPr>
          <w:trHeight w:val="276"/>
        </w:trPr>
        <w:tc>
          <w:tcPr>
            <w:tcW w:w="4225" w:type="dxa"/>
            <w:gridSpan w:val="2"/>
            <w:vMerge/>
            <w:shd w:val="clear" w:color="auto" w:fill="2F5496" w:themeFill="accent1" w:themeFillShade="BF"/>
          </w:tcPr>
          <w:p w14:paraId="6814542E" w14:textId="77777777" w:rsidR="001638DE" w:rsidRDefault="001638DE"/>
        </w:tc>
        <w:tc>
          <w:tcPr>
            <w:tcW w:w="4405" w:type="dxa"/>
            <w:vMerge/>
          </w:tcPr>
          <w:p w14:paraId="6EEE4F83" w14:textId="77777777" w:rsidR="001638DE" w:rsidRPr="00755F77" w:rsidRDefault="001638DE">
            <w:pPr>
              <w:rPr>
                <w:sz w:val="20"/>
              </w:rPr>
            </w:pPr>
          </w:p>
        </w:tc>
      </w:tr>
      <w:tr w:rsidR="001638DE" w14:paraId="46B7538A" w14:textId="77777777" w:rsidTr="000F5D6C">
        <w:trPr>
          <w:trHeight w:val="276"/>
        </w:trPr>
        <w:tc>
          <w:tcPr>
            <w:tcW w:w="4225" w:type="dxa"/>
            <w:gridSpan w:val="2"/>
            <w:vMerge/>
            <w:shd w:val="clear" w:color="auto" w:fill="2F5496" w:themeFill="accent1" w:themeFillShade="BF"/>
          </w:tcPr>
          <w:p w14:paraId="43D175BE" w14:textId="77777777" w:rsidR="001638DE" w:rsidRDefault="001638DE"/>
        </w:tc>
        <w:tc>
          <w:tcPr>
            <w:tcW w:w="4405" w:type="dxa"/>
            <w:vMerge w:val="restart"/>
          </w:tcPr>
          <w:p w14:paraId="559EC34D" w14:textId="5A0E21C2"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0F5D6C">
              <w:rPr>
                <w:sz w:val="20"/>
              </w:rPr>
              <w:t>None</w:t>
            </w:r>
          </w:p>
        </w:tc>
      </w:tr>
      <w:tr w:rsidR="001638DE" w14:paraId="57834494" w14:textId="77777777" w:rsidTr="000F5D6C">
        <w:trPr>
          <w:trHeight w:val="276"/>
        </w:trPr>
        <w:tc>
          <w:tcPr>
            <w:tcW w:w="4225" w:type="dxa"/>
            <w:gridSpan w:val="2"/>
            <w:vMerge/>
            <w:shd w:val="clear" w:color="auto" w:fill="2F5496" w:themeFill="accent1" w:themeFillShade="BF"/>
          </w:tcPr>
          <w:p w14:paraId="020CA490" w14:textId="77777777" w:rsidR="001638DE" w:rsidRDefault="001638DE"/>
        </w:tc>
        <w:tc>
          <w:tcPr>
            <w:tcW w:w="4405" w:type="dxa"/>
            <w:vMerge/>
          </w:tcPr>
          <w:p w14:paraId="3A11CA1B" w14:textId="77777777" w:rsidR="001638DE" w:rsidRPr="00755F77" w:rsidRDefault="001638DE">
            <w:pPr>
              <w:rPr>
                <w:sz w:val="20"/>
              </w:rPr>
            </w:pPr>
          </w:p>
        </w:tc>
      </w:tr>
      <w:tr w:rsidR="001638DE" w14:paraId="28C175F7" w14:textId="77777777" w:rsidTr="000F5D6C">
        <w:tc>
          <w:tcPr>
            <w:tcW w:w="4225" w:type="dxa"/>
            <w:gridSpan w:val="2"/>
            <w:vMerge/>
            <w:shd w:val="clear" w:color="auto" w:fill="2F5496" w:themeFill="accent1" w:themeFillShade="BF"/>
          </w:tcPr>
          <w:p w14:paraId="61EAB948" w14:textId="77777777" w:rsidR="001638DE" w:rsidRDefault="001638DE"/>
        </w:tc>
        <w:tc>
          <w:tcPr>
            <w:tcW w:w="4405" w:type="dxa"/>
            <w:shd w:val="clear" w:color="auto" w:fill="2F5496" w:themeFill="accent1" w:themeFillShade="BF"/>
          </w:tcPr>
          <w:p w14:paraId="04D2DEFE" w14:textId="004CA78B"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DF214C">
              <w:rPr>
                <w:color w:val="FFFFFF" w:themeColor="background1"/>
                <w:sz w:val="20"/>
              </w:rPr>
              <w:t>O-12</w:t>
            </w:r>
          </w:p>
        </w:tc>
      </w:tr>
      <w:tr w:rsidR="001638DE" w14:paraId="09E1FEF0" w14:textId="77777777" w:rsidTr="000F5D6C">
        <w:trPr>
          <w:trHeight w:val="1160"/>
        </w:trPr>
        <w:tc>
          <w:tcPr>
            <w:tcW w:w="2810"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5820" w:type="dxa"/>
            <w:gridSpan w:val="2"/>
          </w:tcPr>
          <w:p w14:paraId="5BB35573" w14:textId="73F916AA" w:rsidR="001638DE" w:rsidRPr="00755F77" w:rsidRDefault="00565FA3" w:rsidP="001638DE">
            <w:pPr>
              <w:rPr>
                <w:sz w:val="20"/>
              </w:rPr>
            </w:pPr>
            <w:r>
              <w:rPr>
                <w:sz w:val="20"/>
              </w:rPr>
              <w:t xml:space="preserve">Born to two </w:t>
            </w:r>
            <w:proofErr w:type="spellStart"/>
            <w:r>
              <w:rPr>
                <w:sz w:val="20"/>
              </w:rPr>
              <w:t>Exxo</w:t>
            </w:r>
            <w:proofErr w:type="spellEnd"/>
            <w:r>
              <w:rPr>
                <w:sz w:val="20"/>
              </w:rPr>
              <w:t xml:space="preserve"> Gen scientists, Dr. Spencer Dawson and Dr. Ann McIntyre Dawson, Genesis suffered from an unknown but degenerative condition inflicted by a bioweapon accident that made her pregnant mother sick. A sickly but brilliant child, she was the apple of her father’s eye, particularly after her mother died when she was only four years old. Knowing that his daughter was dying, Spencer Dawson poured himself into his research, searching for any way he might cure his daughter. He ran into obstacle after obstacle, however, and soon discovered that he would need radical methods if he wanted to preserve more than just his daughter’s mind. As Genesis grew, he became more and more desperate. Shortly before her seventeenth birthday, he was contacted by an agent of the Covenant and recruited with the promise that they would provide him with </w:t>
            </w:r>
            <w:proofErr w:type="gramStart"/>
            <w:r>
              <w:rPr>
                <w:sz w:val="20"/>
              </w:rPr>
              <w:t>all of</w:t>
            </w:r>
            <w:proofErr w:type="gramEnd"/>
            <w:r>
              <w:rPr>
                <w:sz w:val="20"/>
              </w:rPr>
              <w:t xml:space="preserve"> the resources he would need to come up with a real solution for his daughter. With that, Project Genesis was </w:t>
            </w:r>
            <w:proofErr w:type="gramStart"/>
            <w:r>
              <w:rPr>
                <w:sz w:val="20"/>
              </w:rPr>
              <w:t>born</w:t>
            </w:r>
            <w:proofErr w:type="gramEnd"/>
            <w:r>
              <w:rPr>
                <w:sz w:val="20"/>
              </w:rPr>
              <w:t xml:space="preserve"> and Dr. Dawson developed the program that would ultimately transfer his daughter’s mind into a cloned hybrid body with an integral intelligence that would be bonded with her mind.</w:t>
            </w:r>
          </w:p>
        </w:tc>
      </w:tr>
      <w:tr w:rsidR="001638DE" w14:paraId="2A934332" w14:textId="77777777" w:rsidTr="000F5D6C">
        <w:trPr>
          <w:trHeight w:val="1162"/>
        </w:trPr>
        <w:tc>
          <w:tcPr>
            <w:tcW w:w="2810"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5820" w:type="dxa"/>
            <w:gridSpan w:val="2"/>
          </w:tcPr>
          <w:p w14:paraId="51BBBECB" w14:textId="40792AE0" w:rsidR="001638DE" w:rsidRPr="00755F77" w:rsidRDefault="00C87026">
            <w:pPr>
              <w:rPr>
                <w:sz w:val="20"/>
              </w:rPr>
            </w:pPr>
            <w:r>
              <w:rPr>
                <w:sz w:val="20"/>
              </w:rPr>
              <w:t>Merely eighteen at the time her original organic body passed, Genesis has not truly had the benefit of a career as such. Instead, routines loaded into her mind have taught her how to shoot, fight, hack computers, and</w:t>
            </w:r>
            <w:r w:rsidR="00565FA3">
              <w:rPr>
                <w:sz w:val="20"/>
              </w:rPr>
              <w:t xml:space="preserve"> imparted</w:t>
            </w:r>
            <w:r>
              <w:rPr>
                <w:sz w:val="20"/>
              </w:rPr>
              <w:t xml:space="preserve"> numerous other skills. Naturally empathic, she already has advanced interpersonal skills and between her sharp mind and the enhancements offered by her parallel intellect, she learns </w:t>
            </w:r>
            <w:r w:rsidR="00565FA3">
              <w:rPr>
                <w:sz w:val="20"/>
              </w:rPr>
              <w:t>new skills and talents at a prodigious</w:t>
            </w:r>
            <w:r>
              <w:rPr>
                <w:sz w:val="20"/>
              </w:rPr>
              <w:t xml:space="preserve"> rate.</w:t>
            </w:r>
          </w:p>
        </w:tc>
      </w:tr>
      <w:tr w:rsidR="001638DE" w14:paraId="2159CEE6" w14:textId="77777777" w:rsidTr="000F5D6C">
        <w:trPr>
          <w:trHeight w:val="692"/>
        </w:trPr>
        <w:tc>
          <w:tcPr>
            <w:tcW w:w="2810"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5820" w:type="dxa"/>
            <w:gridSpan w:val="2"/>
          </w:tcPr>
          <w:p w14:paraId="16644FE5" w14:textId="7FC8F8C2" w:rsidR="001638DE" w:rsidRPr="00755F77" w:rsidRDefault="00E00BD3">
            <w:pPr>
              <w:rPr>
                <w:sz w:val="20"/>
              </w:rPr>
            </w:pPr>
            <w:r>
              <w:rPr>
                <w:sz w:val="20"/>
              </w:rPr>
              <w:t>Despite many efforts to learn exactly what drives Genesis, the answer to that question remains elusive. Beyond a desire to live her new-found life and love for her father, it is not yet clear who Genesis desires to be. There will be many who put expectations upon her, but ultimately, only she can determine her fate.</w:t>
            </w:r>
          </w:p>
        </w:tc>
      </w:tr>
      <w:tr w:rsidR="001638DE" w14:paraId="78C588CB" w14:textId="77777777" w:rsidTr="000F5D6C">
        <w:trPr>
          <w:trHeight w:val="698"/>
        </w:trPr>
        <w:tc>
          <w:tcPr>
            <w:tcW w:w="2810"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5820" w:type="dxa"/>
            <w:gridSpan w:val="2"/>
          </w:tcPr>
          <w:p w14:paraId="2AB83B3E" w14:textId="60CCADE4" w:rsidR="001638DE" w:rsidRPr="00755F77" w:rsidRDefault="00E00BD3">
            <w:pPr>
              <w:rPr>
                <w:sz w:val="20"/>
              </w:rPr>
            </w:pPr>
            <w:r>
              <w:rPr>
                <w:sz w:val="20"/>
              </w:rPr>
              <w:t>The gifts presented by her unique host are obvious – enhanced strength and agility not least amongst them. Those gifts arguably pale in comparison to the power of her mind. Already brilliant, her intelligence is amplified to unprecedented levels by the</w:t>
            </w:r>
            <w:r w:rsidR="00C87026">
              <w:rPr>
                <w:sz w:val="20"/>
              </w:rPr>
              <w:t xml:space="preserve"> synthetic intelligence bonded to her. Her reactions are enhanced to superhuman levels</w:t>
            </w:r>
            <w:r w:rsidR="00565FA3">
              <w:rPr>
                <w:sz w:val="20"/>
              </w:rPr>
              <w:t>,</w:t>
            </w:r>
            <w:r w:rsidR="00C87026">
              <w:rPr>
                <w:sz w:val="20"/>
              </w:rPr>
              <w:t xml:space="preserve"> and she can natively engage with the </w:t>
            </w:r>
            <w:proofErr w:type="spellStart"/>
            <w:r w:rsidR="00C87026">
              <w:rPr>
                <w:sz w:val="20"/>
              </w:rPr>
              <w:t>quantronic</w:t>
            </w:r>
            <w:proofErr w:type="spellEnd"/>
            <w:r w:rsidR="00C87026">
              <w:rPr>
                <w:sz w:val="20"/>
              </w:rPr>
              <w:t xml:space="preserve"> realm in the same way that an artificial mind would.</w:t>
            </w:r>
          </w:p>
        </w:tc>
      </w:tr>
      <w:tr w:rsidR="001638DE" w14:paraId="0DCB77B3" w14:textId="77777777" w:rsidTr="000F5D6C">
        <w:trPr>
          <w:trHeight w:val="692"/>
        </w:trPr>
        <w:tc>
          <w:tcPr>
            <w:tcW w:w="2810"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lastRenderedPageBreak/>
              <w:t>Weaknesses</w:t>
            </w:r>
          </w:p>
        </w:tc>
        <w:tc>
          <w:tcPr>
            <w:tcW w:w="5820" w:type="dxa"/>
            <w:gridSpan w:val="2"/>
          </w:tcPr>
          <w:p w14:paraId="0D5B9763" w14:textId="14144521" w:rsidR="001638DE" w:rsidRPr="00755F77" w:rsidRDefault="00E00BD3" w:rsidP="001638DE">
            <w:pPr>
              <w:rPr>
                <w:sz w:val="20"/>
              </w:rPr>
            </w:pPr>
            <w:r>
              <w:rPr>
                <w:sz w:val="20"/>
              </w:rPr>
              <w:t xml:space="preserve">Youth and uncertainty present the greatest obstacle to Genesis. Her natural gifts combined with those of her incredible hybrid host and the computer bonded to her make her potential nearly unlimited, but until she is certain of who she wants to be, she can never fulfill </w:t>
            </w:r>
            <w:r w:rsidR="00565FA3">
              <w:rPr>
                <w:sz w:val="20"/>
              </w:rPr>
              <w:t>that</w:t>
            </w:r>
            <w:r>
              <w:rPr>
                <w:sz w:val="20"/>
              </w:rPr>
              <w:t xml:space="preserve"> potential.</w:t>
            </w:r>
          </w:p>
        </w:tc>
      </w:tr>
      <w:tr w:rsidR="001638DE" w14:paraId="665DFDEB" w14:textId="77777777" w:rsidTr="000F5D6C">
        <w:trPr>
          <w:trHeight w:val="809"/>
        </w:trPr>
        <w:tc>
          <w:tcPr>
            <w:tcW w:w="2810"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5820" w:type="dxa"/>
            <w:gridSpan w:val="2"/>
          </w:tcPr>
          <w:p w14:paraId="2DAD2480" w14:textId="0935EEF5" w:rsidR="001638DE" w:rsidRPr="00755F77" w:rsidRDefault="00DF214C">
            <w:pPr>
              <w:rPr>
                <w:sz w:val="20"/>
              </w:rPr>
            </w:pPr>
            <w:r>
              <w:rPr>
                <w:sz w:val="20"/>
              </w:rPr>
              <w:t xml:space="preserve">Despite the tragedies of her young life and the extraordinary circumstances of her rebirth, Genesis remains an individual of rare optimism. Bright, curious, and wise beyond her years, Genesis remains at her core a young woman and as such is subject to the standard resulting insecurities. </w:t>
            </w:r>
            <w:r w:rsidR="00DA3526">
              <w:rPr>
                <w:sz w:val="20"/>
              </w:rPr>
              <w:t>Our</w:t>
            </w:r>
            <w:r>
              <w:rPr>
                <w:sz w:val="20"/>
              </w:rPr>
              <w:t xml:space="preserve"> interviews and discussions lead to the conclusion that with the right teaching, Genesis can be everything that her father and those who bankrolled her believe.</w:t>
            </w:r>
          </w:p>
        </w:tc>
      </w:tr>
      <w:tr w:rsidR="001638DE" w14:paraId="10D58EFB" w14:textId="77777777" w:rsidTr="000F5D6C">
        <w:trPr>
          <w:trHeight w:val="692"/>
        </w:trPr>
        <w:tc>
          <w:tcPr>
            <w:tcW w:w="2810"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5820" w:type="dxa"/>
            <w:gridSpan w:val="2"/>
          </w:tcPr>
          <w:p w14:paraId="24E21893" w14:textId="447ADD95" w:rsidR="001638DE" w:rsidRPr="00755F77" w:rsidRDefault="00AC6CCB">
            <w:pPr>
              <w:rPr>
                <w:sz w:val="20"/>
              </w:rPr>
            </w:pPr>
            <w:r>
              <w:rPr>
                <w:sz w:val="20"/>
              </w:rPr>
              <w:t>Given the unique nature of her very existence, Genesis has not been exposed to many peers. Her father, Dr. Spencer Dawson, clearly loves his daughter to the point where he moved heaven and earth to bring her back greater than ever before.</w:t>
            </w:r>
          </w:p>
        </w:tc>
      </w:tr>
      <w:tr w:rsidR="001638DE" w14:paraId="7C54BE07" w14:textId="77777777" w:rsidTr="000F5D6C">
        <w:trPr>
          <w:trHeight w:val="926"/>
        </w:trPr>
        <w:tc>
          <w:tcPr>
            <w:tcW w:w="2810"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5820" w:type="dxa"/>
            <w:gridSpan w:val="2"/>
          </w:tcPr>
          <w:p w14:paraId="473FF988" w14:textId="0A1E7415" w:rsidR="001638DE" w:rsidRPr="00755F77" w:rsidRDefault="00AC6CCB" w:rsidP="001638DE">
            <w:pPr>
              <w:rPr>
                <w:sz w:val="20"/>
              </w:rPr>
            </w:pPr>
            <w:r>
              <w:rPr>
                <w:sz w:val="20"/>
              </w:rPr>
              <w:t>The science that makes Genesis possible is of incalculable value. The Covenant that paid for her creation will not easily give their prize up. Additionally, there are already rumors that some within the Nomad nation who have hear</w:t>
            </w:r>
            <w:r w:rsidR="00E00BD3">
              <w:rPr>
                <w:sz w:val="20"/>
              </w:rPr>
              <w:t xml:space="preserve">d </w:t>
            </w:r>
            <w:r>
              <w:rPr>
                <w:sz w:val="20"/>
              </w:rPr>
              <w:t xml:space="preserve">whispers of her existence view her as a Messiah who paves </w:t>
            </w:r>
            <w:r w:rsidR="00E00BD3">
              <w:rPr>
                <w:sz w:val="20"/>
              </w:rPr>
              <w:t>a</w:t>
            </w:r>
            <w:r>
              <w:rPr>
                <w:sz w:val="20"/>
              </w:rPr>
              <w:t xml:space="preserve"> path forward for humanity free from the presence of ALEPH. Already agents of the Observatory</w:t>
            </w:r>
            <w:r w:rsidR="00E00BD3">
              <w:rPr>
                <w:sz w:val="20"/>
              </w:rPr>
              <w:t xml:space="preserve"> seek to find out if she is real.</w:t>
            </w:r>
          </w:p>
        </w:tc>
      </w:tr>
      <w:tr w:rsidR="00587CCE" w14:paraId="73693A77" w14:textId="77777777" w:rsidTr="000F5D6C">
        <w:trPr>
          <w:trHeight w:val="548"/>
        </w:trPr>
        <w:tc>
          <w:tcPr>
            <w:tcW w:w="2810"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5820" w:type="dxa"/>
            <w:gridSpan w:val="2"/>
          </w:tcPr>
          <w:p w14:paraId="32AEB52C" w14:textId="3F905416" w:rsidR="00587CCE" w:rsidRDefault="00DF214C" w:rsidP="001638DE">
            <w:pPr>
              <w:rPr>
                <w:sz w:val="20"/>
              </w:rPr>
            </w:pPr>
            <w:r>
              <w:rPr>
                <w:sz w:val="20"/>
              </w:rPr>
              <w:t xml:space="preserve">Genesis represents </w:t>
            </w:r>
            <w:r w:rsidR="00DA3526">
              <w:rPr>
                <w:sz w:val="20"/>
              </w:rPr>
              <w:t xml:space="preserve">both </w:t>
            </w:r>
            <w:r>
              <w:rPr>
                <w:sz w:val="20"/>
              </w:rPr>
              <w:t xml:space="preserve">a rare opportunity for a greatness and </w:t>
            </w:r>
            <w:r w:rsidR="00DA3526">
              <w:rPr>
                <w:sz w:val="20"/>
              </w:rPr>
              <w:t>the</w:t>
            </w:r>
            <w:r>
              <w:rPr>
                <w:sz w:val="20"/>
              </w:rPr>
              <w:t xml:space="preserve"> </w:t>
            </w:r>
            <w:r w:rsidR="00DA3526">
              <w:rPr>
                <w:sz w:val="20"/>
              </w:rPr>
              <w:t>potential for catastrophic danger. The science that went into rebuilding her as a human – but greater – could represent the next evolution of our species. On the one hand, she represents the potential answer to the age-old question of man or superman (or in this case woman or superwoman), but to some she could be looked upon as the harbinger of humanity’s end – the technological singularity come to life. Increasingly, we are asked to confront what it means to be human in the face of alien terrors that threaten our independence and perhaps our very existence. I have wrestled greatly with the question</w:t>
            </w:r>
            <w:r w:rsidR="00AC6CCB">
              <w:rPr>
                <w:sz w:val="20"/>
              </w:rPr>
              <w:t xml:space="preserve"> that Genesis presents, and the only conclusion that I can reach is that we must hope that she </w:t>
            </w:r>
            <w:r w:rsidR="00565FA3">
              <w:rPr>
                <w:sz w:val="20"/>
              </w:rPr>
              <w:t>embodies</w:t>
            </w:r>
            <w:r w:rsidR="00AC6CCB">
              <w:rPr>
                <w:sz w:val="20"/>
              </w:rPr>
              <w:t xml:space="preserve"> the promise inherent in her name.</w:t>
            </w:r>
            <w:r w:rsidR="00565FA3">
              <w:rPr>
                <w:sz w:val="20"/>
              </w:rPr>
              <w:t xml:space="preserve"> It is my firm conviction that she needs to be part of O-12 rather than used by one power or another. With O-12, she can be a beacon for all humanity. Anywhere else, she becomes a divisive force rather than one that might unite.</w:t>
            </w:r>
          </w:p>
        </w:tc>
      </w:tr>
      <w:tr w:rsidR="00587CCE" w14:paraId="1564E6CF" w14:textId="77777777" w:rsidTr="000F5D6C">
        <w:trPr>
          <w:trHeight w:val="530"/>
        </w:trPr>
        <w:tc>
          <w:tcPr>
            <w:tcW w:w="2810"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5820" w:type="dxa"/>
            <w:gridSpan w:val="2"/>
          </w:tcPr>
          <w:p w14:paraId="7B8A42A9" w14:textId="11BCE486" w:rsidR="00587CCE" w:rsidRDefault="00587CCE" w:rsidP="001638DE">
            <w:pPr>
              <w:rPr>
                <w:sz w:val="20"/>
              </w:rPr>
            </w:pPr>
            <w:r>
              <w:rPr>
                <w:sz w:val="20"/>
              </w:rPr>
              <w:t xml:space="preserve">Special Agent </w:t>
            </w:r>
            <w:r w:rsidR="00DF214C">
              <w:rPr>
                <w:sz w:val="20"/>
              </w:rPr>
              <w:t>Isabel Matsuda</w:t>
            </w:r>
            <w:r>
              <w:rPr>
                <w:sz w:val="20"/>
              </w:rPr>
              <w:t xml:space="preserve"> Access Code </w:t>
            </w:r>
            <w:r w:rsidR="00DF214C">
              <w:rPr>
                <w:sz w:val="20"/>
              </w:rPr>
              <w:t>ANJP</w:t>
            </w:r>
            <w:r>
              <w:rPr>
                <w:sz w:val="20"/>
              </w:rPr>
              <w:t>TI</w:t>
            </w:r>
            <w:r w:rsidR="00DF214C">
              <w:rPr>
                <w:sz w:val="20"/>
              </w:rPr>
              <w:t>6</w:t>
            </w:r>
            <w:r>
              <w:rPr>
                <w:sz w:val="20"/>
              </w:rPr>
              <w:t>7K</w:t>
            </w:r>
            <w:r w:rsidR="00DF214C">
              <w:rPr>
                <w:sz w:val="20"/>
              </w:rPr>
              <w:t>M</w:t>
            </w:r>
          </w:p>
          <w:p w14:paraId="5CADDF85" w14:textId="535A6C09" w:rsidR="00587CCE" w:rsidRDefault="00587CCE" w:rsidP="001638DE">
            <w:pPr>
              <w:rPr>
                <w:sz w:val="20"/>
              </w:rPr>
            </w:pPr>
            <w:r>
              <w:rPr>
                <w:sz w:val="20"/>
              </w:rPr>
              <w:t xml:space="preserve">with Dr. </w:t>
            </w:r>
            <w:r w:rsidR="00DF214C">
              <w:rPr>
                <w:sz w:val="20"/>
              </w:rPr>
              <w:t>Mai Yun</w:t>
            </w:r>
            <w:r>
              <w:rPr>
                <w:sz w:val="20"/>
              </w:rPr>
              <w:t>.</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0F5D6C"/>
    <w:rsid w:val="00124AEC"/>
    <w:rsid w:val="001638DE"/>
    <w:rsid w:val="0040770F"/>
    <w:rsid w:val="00456470"/>
    <w:rsid w:val="004D5171"/>
    <w:rsid w:val="00565FA3"/>
    <w:rsid w:val="00587CCE"/>
    <w:rsid w:val="005D76C2"/>
    <w:rsid w:val="0089418B"/>
    <w:rsid w:val="00A55CDF"/>
    <w:rsid w:val="00AC6CCB"/>
    <w:rsid w:val="00B4413C"/>
    <w:rsid w:val="00BC5BB2"/>
    <w:rsid w:val="00C87026"/>
    <w:rsid w:val="00DA3526"/>
    <w:rsid w:val="00DF214C"/>
    <w:rsid w:val="00E00BD3"/>
    <w:rsid w:val="00F848C0"/>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6</cp:revision>
  <dcterms:created xsi:type="dcterms:W3CDTF">2021-12-04T23:20:00Z</dcterms:created>
  <dcterms:modified xsi:type="dcterms:W3CDTF">2021-12-06T18:56:00Z</dcterms:modified>
</cp:coreProperties>
</file>