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9A9382" w14:textId="217328A7" w:rsidR="00D55E4C" w:rsidRDefault="00E56852">
      <w:pPr>
        <w:rPr>
          <w:rFonts w:ascii="Times New Roman" w:hAnsi="Times New Roman" w:cs="Times New Roman"/>
        </w:rPr>
      </w:pPr>
      <w:r>
        <w:rPr>
          <w:rFonts w:ascii="Times New Roman" w:hAnsi="Times New Roman" w:cs="Times New Roman"/>
          <w:b/>
          <w:bCs/>
        </w:rPr>
        <w:t xml:space="preserve">Chapter </w:t>
      </w:r>
      <w:r w:rsidR="00DC29BA">
        <w:rPr>
          <w:rFonts w:ascii="Times New Roman" w:hAnsi="Times New Roman" w:cs="Times New Roman"/>
          <w:b/>
          <w:bCs/>
        </w:rPr>
        <w:t>T</w:t>
      </w:r>
      <w:r w:rsidR="000E0FDF">
        <w:rPr>
          <w:rFonts w:ascii="Times New Roman" w:hAnsi="Times New Roman" w:cs="Times New Roman"/>
          <w:b/>
          <w:bCs/>
        </w:rPr>
        <w:t>hree</w:t>
      </w:r>
      <w:r>
        <w:rPr>
          <w:rFonts w:ascii="Times New Roman" w:hAnsi="Times New Roman" w:cs="Times New Roman"/>
          <w:b/>
          <w:bCs/>
        </w:rPr>
        <w:t xml:space="preserve">, </w:t>
      </w:r>
      <w:r w:rsidR="00DC29BA">
        <w:rPr>
          <w:rFonts w:ascii="Times New Roman" w:hAnsi="Times New Roman" w:cs="Times New Roman"/>
          <w:b/>
          <w:bCs/>
        </w:rPr>
        <w:t>Prologue</w:t>
      </w:r>
      <w:r w:rsidR="00AC0AEB" w:rsidRPr="00AC0AEB">
        <w:rPr>
          <w:rFonts w:ascii="Times New Roman" w:hAnsi="Times New Roman" w:cs="Times New Roman"/>
          <w:b/>
          <w:bCs/>
        </w:rPr>
        <w:t xml:space="preserve">: </w:t>
      </w:r>
      <w:r w:rsidR="000E0FDF">
        <w:rPr>
          <w:rFonts w:ascii="Times New Roman" w:hAnsi="Times New Roman" w:cs="Times New Roman"/>
          <w:b/>
          <w:bCs/>
        </w:rPr>
        <w:t xml:space="preserve">Into the </w:t>
      </w:r>
      <w:proofErr w:type="spellStart"/>
      <w:r w:rsidR="000E0FDF">
        <w:rPr>
          <w:rFonts w:ascii="Times New Roman" w:hAnsi="Times New Roman" w:cs="Times New Roman"/>
          <w:b/>
          <w:bCs/>
        </w:rPr>
        <w:t>Chitterwood</w:t>
      </w:r>
      <w:proofErr w:type="spellEnd"/>
    </w:p>
    <w:p w14:paraId="71CDCA0C" w14:textId="4C73E596" w:rsidR="00AC0AEB" w:rsidRPr="000174EC" w:rsidRDefault="00A76615">
      <w:pPr>
        <w:rPr>
          <w:rFonts w:ascii="Times New Roman" w:hAnsi="Times New Roman" w:cs="Times New Roman"/>
          <w:i/>
          <w:iCs/>
        </w:rPr>
      </w:pPr>
      <w:r>
        <w:rPr>
          <w:rFonts w:ascii="Times New Roman" w:hAnsi="Times New Roman" w:cs="Times New Roman"/>
          <w:i/>
          <w:iCs/>
        </w:rPr>
        <w:t>16</w:t>
      </w:r>
      <w:r w:rsidR="007D346E">
        <w:rPr>
          <w:rFonts w:ascii="Times New Roman" w:hAnsi="Times New Roman" w:cs="Times New Roman"/>
          <w:i/>
          <w:iCs/>
        </w:rPr>
        <w:t xml:space="preserve"> </w:t>
      </w:r>
      <w:r>
        <w:rPr>
          <w:rFonts w:ascii="Times New Roman" w:hAnsi="Times New Roman" w:cs="Times New Roman"/>
          <w:i/>
          <w:iCs/>
        </w:rPr>
        <w:t>Rova</w:t>
      </w:r>
      <w:r w:rsidR="007D346E">
        <w:rPr>
          <w:rFonts w:ascii="Times New Roman" w:hAnsi="Times New Roman" w:cs="Times New Roman"/>
          <w:i/>
          <w:iCs/>
        </w:rPr>
        <w:t xml:space="preserve">, </w:t>
      </w:r>
      <w:r w:rsidR="00300B88">
        <w:rPr>
          <w:rFonts w:ascii="Times New Roman" w:hAnsi="Times New Roman" w:cs="Times New Roman"/>
          <w:i/>
          <w:iCs/>
        </w:rPr>
        <w:t xml:space="preserve">4725 </w:t>
      </w:r>
      <w:r w:rsidR="00E56852">
        <w:rPr>
          <w:rFonts w:ascii="Times New Roman" w:hAnsi="Times New Roman" w:cs="Times New Roman"/>
          <w:i/>
          <w:iCs/>
        </w:rPr>
        <w:t>–</w:t>
      </w:r>
      <w:r w:rsidR="00300B88">
        <w:rPr>
          <w:rFonts w:ascii="Times New Roman" w:hAnsi="Times New Roman" w:cs="Times New Roman"/>
          <w:i/>
          <w:iCs/>
        </w:rPr>
        <w:t xml:space="preserve"> </w:t>
      </w:r>
      <w:r>
        <w:rPr>
          <w:rFonts w:ascii="Times New Roman" w:hAnsi="Times New Roman" w:cs="Times New Roman"/>
          <w:i/>
          <w:iCs/>
        </w:rPr>
        <w:t xml:space="preserve">Leaving </w:t>
      </w:r>
      <w:proofErr w:type="spellStart"/>
      <w:r>
        <w:rPr>
          <w:rFonts w:ascii="Times New Roman" w:hAnsi="Times New Roman" w:cs="Times New Roman"/>
          <w:i/>
          <w:iCs/>
        </w:rPr>
        <w:t>Umok</w:t>
      </w:r>
      <w:proofErr w:type="spellEnd"/>
    </w:p>
    <w:p w14:paraId="5FFDC33C" w14:textId="0756A12E" w:rsidR="00A76615" w:rsidRDefault="0053176A" w:rsidP="00A76615">
      <w:pPr>
        <w:rPr>
          <w:rFonts w:ascii="Times New Roman" w:hAnsi="Times New Roman" w:cs="Times New Roman"/>
        </w:rPr>
      </w:pPr>
      <w:r>
        <w:rPr>
          <w:rFonts w:ascii="Times New Roman" w:hAnsi="Times New Roman" w:cs="Times New Roman"/>
        </w:rPr>
        <w:t>“</w:t>
      </w:r>
      <w:r w:rsidR="00A76615">
        <w:rPr>
          <w:rFonts w:ascii="Times New Roman" w:hAnsi="Times New Roman" w:cs="Times New Roman"/>
        </w:rPr>
        <w:t xml:space="preserve">Let’s hope that map we found at the Lucent Mission is anywhere near accurate,” Nyara sighed as she, Gar, Hyacinth, and Kendric set out from </w:t>
      </w:r>
      <w:proofErr w:type="spellStart"/>
      <w:r w:rsidR="00A76615">
        <w:rPr>
          <w:rFonts w:ascii="Times New Roman" w:hAnsi="Times New Roman" w:cs="Times New Roman"/>
        </w:rPr>
        <w:t>Umok</w:t>
      </w:r>
      <w:proofErr w:type="spellEnd"/>
      <w:r w:rsidR="00A76615">
        <w:rPr>
          <w:rFonts w:ascii="Times New Roman" w:hAnsi="Times New Roman" w:cs="Times New Roman"/>
        </w:rPr>
        <w:t xml:space="preserve"> toward the </w:t>
      </w:r>
      <w:proofErr w:type="spellStart"/>
      <w:r w:rsidR="00A76615">
        <w:rPr>
          <w:rFonts w:ascii="Times New Roman" w:hAnsi="Times New Roman" w:cs="Times New Roman"/>
        </w:rPr>
        <w:t>Chitterwood</w:t>
      </w:r>
      <w:proofErr w:type="spellEnd"/>
      <w:r w:rsidR="00A76615">
        <w:rPr>
          <w:rFonts w:ascii="Times New Roman" w:hAnsi="Times New Roman" w:cs="Times New Roman"/>
        </w:rPr>
        <w:t xml:space="preserve"> proper. “If not, we could spend weeks stumbling around the forest looking for this Viro Ahala.”</w:t>
      </w:r>
    </w:p>
    <w:p w14:paraId="328C4E20" w14:textId="5ABA39FE" w:rsidR="00A76615" w:rsidRDefault="00A76615" w:rsidP="00A76615">
      <w:pPr>
        <w:rPr>
          <w:rFonts w:ascii="Times New Roman" w:hAnsi="Times New Roman" w:cs="Times New Roman"/>
        </w:rPr>
      </w:pPr>
      <w:r>
        <w:rPr>
          <w:rFonts w:ascii="Times New Roman" w:hAnsi="Times New Roman" w:cs="Times New Roman"/>
        </w:rPr>
        <w:t>“I’ll find him,” Gar replied confidently. “We have no indication that our opponent is a master scout and given that he’s looking to perform horrible diabolic rituals, it seems unlikely that he’ll be able to hide well.”</w:t>
      </w:r>
    </w:p>
    <w:p w14:paraId="4FD89492" w14:textId="34038697" w:rsidR="00595829" w:rsidRDefault="00A76615" w:rsidP="0026272F">
      <w:pPr>
        <w:rPr>
          <w:rFonts w:ascii="Times New Roman" w:hAnsi="Times New Roman" w:cs="Times New Roman"/>
        </w:rPr>
      </w:pPr>
      <w:r>
        <w:rPr>
          <w:rFonts w:ascii="Times New Roman" w:hAnsi="Times New Roman" w:cs="Times New Roman"/>
        </w:rPr>
        <w:t>“I’m less worried about finding him at all than I am about finding him before he summons hordes of Devils,” Hyacinth snorted.</w:t>
      </w:r>
    </w:p>
    <w:p w14:paraId="2426F9DE" w14:textId="2C2C72BE" w:rsidR="00A76615" w:rsidRDefault="00A76615" w:rsidP="0026272F">
      <w:pPr>
        <w:rPr>
          <w:rFonts w:ascii="Times New Roman" w:hAnsi="Times New Roman" w:cs="Times New Roman"/>
        </w:rPr>
      </w:pPr>
      <w:r>
        <w:rPr>
          <w:rFonts w:ascii="Times New Roman" w:hAnsi="Times New Roman" w:cs="Times New Roman"/>
        </w:rPr>
        <w:t>Gar said, “He’s got a head start on us, but if we can get closer to the location indicated on the map, I’m confident that I’ll be able to track him from there.”</w:t>
      </w:r>
    </w:p>
    <w:p w14:paraId="281BBF94" w14:textId="198D6219" w:rsidR="00A76615" w:rsidRDefault="00A76615" w:rsidP="0026272F">
      <w:pPr>
        <w:rPr>
          <w:rFonts w:ascii="Times New Roman" w:hAnsi="Times New Roman" w:cs="Times New Roman"/>
        </w:rPr>
      </w:pPr>
      <w:r>
        <w:rPr>
          <w:rFonts w:ascii="Times New Roman" w:hAnsi="Times New Roman" w:cs="Times New Roman"/>
        </w:rPr>
        <w:t>“Then let’s get moving,” Kendric said.</w:t>
      </w:r>
    </w:p>
    <w:p w14:paraId="70D3B693" w14:textId="2A57CEB7" w:rsidR="00A76615" w:rsidRDefault="00A76615" w:rsidP="0026272F">
      <w:pPr>
        <w:rPr>
          <w:rFonts w:ascii="Times New Roman" w:hAnsi="Times New Roman" w:cs="Times New Roman"/>
        </w:rPr>
      </w:pPr>
      <w:r>
        <w:rPr>
          <w:rFonts w:ascii="Times New Roman" w:hAnsi="Times New Roman" w:cs="Times New Roman"/>
        </w:rPr>
        <w:t xml:space="preserve">The group headed into the tree line with Gar taking the lead and Kendric taking up a </w:t>
      </w:r>
      <w:r w:rsidR="00A9587B">
        <w:rPr>
          <w:rFonts w:ascii="Times New Roman" w:hAnsi="Times New Roman" w:cs="Times New Roman"/>
        </w:rPr>
        <w:t>rear-guard</w:t>
      </w:r>
      <w:r>
        <w:rPr>
          <w:rFonts w:ascii="Times New Roman" w:hAnsi="Times New Roman" w:cs="Times New Roman"/>
        </w:rPr>
        <w:t xml:space="preserve"> position with the two ladies walking together in between them. </w:t>
      </w:r>
      <w:r w:rsidR="00A9587B" w:rsidRPr="00A9587B">
        <w:rPr>
          <w:rFonts w:ascii="Times New Roman" w:hAnsi="Times New Roman" w:cs="Times New Roman"/>
        </w:rPr>
        <w:t>Despite many of the trees being cut or burned down along the outskirts</w:t>
      </w:r>
      <w:r w:rsidR="00A9587B">
        <w:rPr>
          <w:rFonts w:ascii="Times New Roman" w:hAnsi="Times New Roman" w:cs="Times New Roman"/>
        </w:rPr>
        <w:t xml:space="preserve"> of the </w:t>
      </w:r>
      <w:proofErr w:type="spellStart"/>
      <w:r w:rsidR="00A9587B">
        <w:rPr>
          <w:rFonts w:ascii="Times New Roman" w:hAnsi="Times New Roman" w:cs="Times New Roman"/>
        </w:rPr>
        <w:t>Chitterwood</w:t>
      </w:r>
      <w:proofErr w:type="spellEnd"/>
      <w:r w:rsidR="00A9587B" w:rsidRPr="00A9587B">
        <w:rPr>
          <w:rFonts w:ascii="Times New Roman" w:hAnsi="Times New Roman" w:cs="Times New Roman"/>
        </w:rPr>
        <w:t xml:space="preserve"> in the aftermath of the </w:t>
      </w:r>
      <w:proofErr w:type="spellStart"/>
      <w:r w:rsidR="00A9587B" w:rsidRPr="00A9587B">
        <w:rPr>
          <w:rFonts w:ascii="Times New Roman" w:hAnsi="Times New Roman" w:cs="Times New Roman"/>
        </w:rPr>
        <w:t>Goblinblood</w:t>
      </w:r>
      <w:proofErr w:type="spellEnd"/>
      <w:r w:rsidR="00A9587B" w:rsidRPr="00A9587B">
        <w:rPr>
          <w:rFonts w:ascii="Times New Roman" w:hAnsi="Times New Roman" w:cs="Times New Roman"/>
        </w:rPr>
        <w:t xml:space="preserve"> Wars, the </w:t>
      </w:r>
      <w:proofErr w:type="spellStart"/>
      <w:r w:rsidR="00A9587B" w:rsidRPr="00A9587B">
        <w:rPr>
          <w:rFonts w:ascii="Times New Roman" w:hAnsi="Times New Roman" w:cs="Times New Roman"/>
        </w:rPr>
        <w:t>Chitterwood</w:t>
      </w:r>
      <w:proofErr w:type="spellEnd"/>
      <w:r w:rsidR="00A9587B" w:rsidRPr="00A9587B">
        <w:rPr>
          <w:rFonts w:ascii="Times New Roman" w:hAnsi="Times New Roman" w:cs="Times New Roman"/>
        </w:rPr>
        <w:t xml:space="preserve"> still </w:t>
      </w:r>
      <w:r w:rsidR="00A9587B">
        <w:rPr>
          <w:rFonts w:ascii="Times New Roman" w:hAnsi="Times New Roman" w:cs="Times New Roman"/>
        </w:rPr>
        <w:t xml:space="preserve">presented </w:t>
      </w:r>
      <w:r w:rsidR="00A9587B" w:rsidRPr="00A9587B">
        <w:rPr>
          <w:rFonts w:ascii="Times New Roman" w:hAnsi="Times New Roman" w:cs="Times New Roman"/>
        </w:rPr>
        <w:t xml:space="preserve">an imposing old-growth forest. </w:t>
      </w:r>
      <w:r w:rsidR="00A9587B">
        <w:rPr>
          <w:rFonts w:ascii="Times New Roman" w:hAnsi="Times New Roman" w:cs="Times New Roman"/>
        </w:rPr>
        <w:t>The</w:t>
      </w:r>
      <w:r w:rsidR="00A9587B" w:rsidRPr="00A9587B">
        <w:rPr>
          <w:rFonts w:ascii="Times New Roman" w:hAnsi="Times New Roman" w:cs="Times New Roman"/>
        </w:rPr>
        <w:t xml:space="preserve"> central </w:t>
      </w:r>
      <w:proofErr w:type="spellStart"/>
      <w:r w:rsidR="00A9587B" w:rsidRPr="00A9587B">
        <w:rPr>
          <w:rFonts w:ascii="Times New Roman" w:hAnsi="Times New Roman" w:cs="Times New Roman"/>
        </w:rPr>
        <w:t>Isgeri</w:t>
      </w:r>
      <w:proofErr w:type="spellEnd"/>
      <w:r w:rsidR="00A9587B" w:rsidRPr="00A9587B">
        <w:rPr>
          <w:rFonts w:ascii="Times New Roman" w:hAnsi="Times New Roman" w:cs="Times New Roman"/>
        </w:rPr>
        <w:t xml:space="preserve"> farmlands </w:t>
      </w:r>
      <w:r w:rsidR="00A9587B">
        <w:rPr>
          <w:rFonts w:ascii="Times New Roman" w:hAnsi="Times New Roman" w:cs="Times New Roman"/>
        </w:rPr>
        <w:t>were quickly</w:t>
      </w:r>
      <w:r w:rsidR="00A9587B" w:rsidRPr="00A9587B">
        <w:rPr>
          <w:rFonts w:ascii="Times New Roman" w:hAnsi="Times New Roman" w:cs="Times New Roman"/>
        </w:rPr>
        <w:t xml:space="preserve"> swallowed by the surrounding trees within only a few minutes </w:t>
      </w:r>
      <w:r w:rsidR="00A9587B">
        <w:rPr>
          <w:rFonts w:ascii="Times New Roman" w:hAnsi="Times New Roman" w:cs="Times New Roman"/>
        </w:rPr>
        <w:t>of travel into the woods</w:t>
      </w:r>
      <w:r w:rsidR="00A9587B" w:rsidRPr="00A9587B">
        <w:rPr>
          <w:rFonts w:ascii="Times New Roman" w:hAnsi="Times New Roman" w:cs="Times New Roman"/>
        </w:rPr>
        <w:t>. The canopy overhead block</w:t>
      </w:r>
      <w:r w:rsidR="00A9587B">
        <w:rPr>
          <w:rFonts w:ascii="Times New Roman" w:hAnsi="Times New Roman" w:cs="Times New Roman"/>
        </w:rPr>
        <w:t>ed</w:t>
      </w:r>
      <w:r w:rsidR="00A9587B" w:rsidRPr="00A9587B">
        <w:rPr>
          <w:rFonts w:ascii="Times New Roman" w:hAnsi="Times New Roman" w:cs="Times New Roman"/>
        </w:rPr>
        <w:t xml:space="preserve"> much of the day’s light</w:t>
      </w:r>
      <w:r w:rsidR="00A9587B">
        <w:rPr>
          <w:rFonts w:ascii="Times New Roman" w:hAnsi="Times New Roman" w:cs="Times New Roman"/>
        </w:rPr>
        <w:t>, and</w:t>
      </w:r>
      <w:r w:rsidR="00A9587B" w:rsidRPr="00A9587B">
        <w:rPr>
          <w:rFonts w:ascii="Times New Roman" w:hAnsi="Times New Roman" w:cs="Times New Roman"/>
        </w:rPr>
        <w:t xml:space="preserve"> </w:t>
      </w:r>
      <w:r w:rsidR="00A9587B">
        <w:rPr>
          <w:rFonts w:ascii="Times New Roman" w:hAnsi="Times New Roman" w:cs="Times New Roman"/>
        </w:rPr>
        <w:t>t</w:t>
      </w:r>
      <w:r w:rsidR="00A9587B" w:rsidRPr="00A9587B">
        <w:rPr>
          <w:rFonts w:ascii="Times New Roman" w:hAnsi="Times New Roman" w:cs="Times New Roman"/>
        </w:rPr>
        <w:t xml:space="preserve">he sound of chirping birds, rustling underbrush, and snapping twigs </w:t>
      </w:r>
      <w:r w:rsidR="00A9587B">
        <w:rPr>
          <w:rFonts w:ascii="Times New Roman" w:hAnsi="Times New Roman" w:cs="Times New Roman"/>
        </w:rPr>
        <w:t>immediately overwhelmed the senses.</w:t>
      </w:r>
    </w:p>
    <w:p w14:paraId="52E9730B" w14:textId="74955321" w:rsidR="00A9587B" w:rsidRDefault="00A9587B" w:rsidP="0026272F">
      <w:pPr>
        <w:rPr>
          <w:rFonts w:ascii="Times New Roman" w:hAnsi="Times New Roman" w:cs="Times New Roman"/>
        </w:rPr>
      </w:pPr>
      <w:r>
        <w:rPr>
          <w:rFonts w:ascii="Times New Roman" w:hAnsi="Times New Roman" w:cs="Times New Roman"/>
        </w:rPr>
        <w:t>“No proper trails,” Kendric observed. “The locals don’t seem to go deep into the woods.”</w:t>
      </w:r>
    </w:p>
    <w:p w14:paraId="503810E5" w14:textId="195B230F" w:rsidR="00A9587B" w:rsidRDefault="00A9587B" w:rsidP="0026272F">
      <w:pPr>
        <w:rPr>
          <w:rFonts w:ascii="Times New Roman" w:hAnsi="Times New Roman" w:cs="Times New Roman"/>
        </w:rPr>
      </w:pPr>
      <w:r>
        <w:rPr>
          <w:rFonts w:ascii="Times New Roman" w:hAnsi="Times New Roman" w:cs="Times New Roman"/>
        </w:rPr>
        <w:t xml:space="preserve">“Better to stay away and not risk a repeat of the </w:t>
      </w:r>
      <w:proofErr w:type="spellStart"/>
      <w:r>
        <w:rPr>
          <w:rFonts w:ascii="Times New Roman" w:hAnsi="Times New Roman" w:cs="Times New Roman"/>
        </w:rPr>
        <w:t>Goblinblood</w:t>
      </w:r>
      <w:proofErr w:type="spellEnd"/>
      <w:r>
        <w:rPr>
          <w:rFonts w:ascii="Times New Roman" w:hAnsi="Times New Roman" w:cs="Times New Roman"/>
        </w:rPr>
        <w:t xml:space="preserve"> Wars,” Hyacinth responded. “There are still goblins in the </w:t>
      </w:r>
      <w:proofErr w:type="spellStart"/>
      <w:r>
        <w:rPr>
          <w:rFonts w:ascii="Times New Roman" w:hAnsi="Times New Roman" w:cs="Times New Roman"/>
        </w:rPr>
        <w:t>Chitterwood</w:t>
      </w:r>
      <w:proofErr w:type="spellEnd"/>
      <w:r>
        <w:rPr>
          <w:rFonts w:ascii="Times New Roman" w:hAnsi="Times New Roman" w:cs="Times New Roman"/>
        </w:rPr>
        <w:t xml:space="preserve"> after all, and as we saw in </w:t>
      </w:r>
      <w:proofErr w:type="spellStart"/>
      <w:r>
        <w:rPr>
          <w:rFonts w:ascii="Times New Roman" w:hAnsi="Times New Roman" w:cs="Times New Roman"/>
        </w:rPr>
        <w:t>Umok</w:t>
      </w:r>
      <w:proofErr w:type="spellEnd"/>
      <w:r>
        <w:rPr>
          <w:rFonts w:ascii="Times New Roman" w:hAnsi="Times New Roman" w:cs="Times New Roman"/>
        </w:rPr>
        <w:t>, the old prejudices are not entirely gone.”</w:t>
      </w:r>
    </w:p>
    <w:p w14:paraId="75434287" w14:textId="39881E81" w:rsidR="00A9587B" w:rsidRDefault="00A9587B" w:rsidP="0026272F">
      <w:pPr>
        <w:rPr>
          <w:rFonts w:ascii="Times New Roman" w:hAnsi="Times New Roman" w:cs="Times New Roman"/>
        </w:rPr>
      </w:pPr>
      <w:r>
        <w:rPr>
          <w:rFonts w:ascii="Times New Roman" w:hAnsi="Times New Roman" w:cs="Times New Roman"/>
        </w:rPr>
        <w:t xml:space="preserve">“If Viro </w:t>
      </w:r>
      <w:proofErr w:type="spellStart"/>
      <w:r>
        <w:rPr>
          <w:rFonts w:ascii="Times New Roman" w:hAnsi="Times New Roman" w:cs="Times New Roman"/>
        </w:rPr>
        <w:t>Ahala</w:t>
      </w:r>
      <w:proofErr w:type="spellEnd"/>
      <w:r>
        <w:rPr>
          <w:rFonts w:ascii="Times New Roman" w:hAnsi="Times New Roman" w:cs="Times New Roman"/>
        </w:rPr>
        <w:t xml:space="preserve"> has been stumbling around the woods, then perhaps we can find some goblins who have seen him,” Nyara replied.</w:t>
      </w:r>
    </w:p>
    <w:p w14:paraId="483674A0" w14:textId="3850A7AB" w:rsidR="00A9587B" w:rsidRDefault="00900515" w:rsidP="0026272F">
      <w:pPr>
        <w:rPr>
          <w:rFonts w:ascii="Times New Roman" w:hAnsi="Times New Roman" w:cs="Times New Roman"/>
        </w:rPr>
      </w:pPr>
      <w:r>
        <w:rPr>
          <w:rFonts w:ascii="Times New Roman" w:hAnsi="Times New Roman" w:cs="Times New Roman"/>
        </w:rPr>
        <w:t>“Assuming that they’ll talk to us,” Kendric replied warily.</w:t>
      </w:r>
    </w:p>
    <w:p w14:paraId="09C2A2EA" w14:textId="3A6E5343" w:rsidR="00900515" w:rsidRDefault="00900515" w:rsidP="0026272F">
      <w:pPr>
        <w:rPr>
          <w:rFonts w:ascii="Times New Roman" w:hAnsi="Times New Roman" w:cs="Times New Roman"/>
        </w:rPr>
      </w:pPr>
      <w:r>
        <w:rPr>
          <w:rFonts w:ascii="Times New Roman" w:hAnsi="Times New Roman" w:cs="Times New Roman"/>
        </w:rPr>
        <w:t xml:space="preserve">“We have no reason to antagonize them, and we can hope that they’ll be eager to get rid of this </w:t>
      </w:r>
      <w:proofErr w:type="spellStart"/>
      <w:r>
        <w:rPr>
          <w:rFonts w:ascii="Times New Roman" w:hAnsi="Times New Roman" w:cs="Times New Roman"/>
        </w:rPr>
        <w:t>Ahala</w:t>
      </w:r>
      <w:proofErr w:type="spellEnd"/>
      <w:r>
        <w:rPr>
          <w:rFonts w:ascii="Times New Roman" w:hAnsi="Times New Roman" w:cs="Times New Roman"/>
        </w:rPr>
        <w:t xml:space="preserve"> character,” Hyacinth countered.</w:t>
      </w:r>
    </w:p>
    <w:p w14:paraId="1A75E620" w14:textId="63C6048C" w:rsidR="00900515" w:rsidRDefault="00900515" w:rsidP="0026272F">
      <w:pPr>
        <w:rPr>
          <w:rFonts w:ascii="Times New Roman" w:hAnsi="Times New Roman" w:cs="Times New Roman"/>
        </w:rPr>
      </w:pPr>
      <w:r>
        <w:rPr>
          <w:rFonts w:ascii="Times New Roman" w:hAnsi="Times New Roman" w:cs="Times New Roman"/>
        </w:rPr>
        <w:t>“I’m certainly eager to be rid of him,” Gar half-growled.</w:t>
      </w:r>
    </w:p>
    <w:p w14:paraId="046A123F" w14:textId="3E8BCA26" w:rsidR="00900515" w:rsidRDefault="00900515" w:rsidP="0026272F">
      <w:pPr>
        <w:rPr>
          <w:rFonts w:ascii="Times New Roman" w:hAnsi="Times New Roman" w:cs="Times New Roman"/>
        </w:rPr>
      </w:pPr>
      <w:r>
        <w:rPr>
          <w:rFonts w:ascii="Times New Roman" w:hAnsi="Times New Roman" w:cs="Times New Roman"/>
        </w:rPr>
        <w:t xml:space="preserve">“Agreed,” Kendric replied, “but then, I’m eager to be rid of the </w:t>
      </w:r>
      <w:proofErr w:type="spellStart"/>
      <w:r>
        <w:rPr>
          <w:rFonts w:ascii="Times New Roman" w:hAnsi="Times New Roman" w:cs="Times New Roman"/>
        </w:rPr>
        <w:t>Chelaxian</w:t>
      </w:r>
      <w:proofErr w:type="spellEnd"/>
      <w:r>
        <w:rPr>
          <w:rFonts w:ascii="Times New Roman" w:hAnsi="Times New Roman" w:cs="Times New Roman"/>
        </w:rPr>
        <w:t xml:space="preserve"> yolk entirely.”</w:t>
      </w:r>
    </w:p>
    <w:p w14:paraId="39504EA1" w14:textId="2C24AF85" w:rsidR="00900515" w:rsidRDefault="00900515" w:rsidP="0026272F">
      <w:pPr>
        <w:rPr>
          <w:rFonts w:ascii="Times New Roman" w:hAnsi="Times New Roman" w:cs="Times New Roman"/>
        </w:rPr>
      </w:pPr>
      <w:r>
        <w:rPr>
          <w:rFonts w:ascii="Times New Roman" w:hAnsi="Times New Roman" w:cs="Times New Roman"/>
        </w:rPr>
        <w:t xml:space="preserve">“Why stop there?” Hyacinth asked. “We should just get rid of </w:t>
      </w:r>
      <w:proofErr w:type="spellStart"/>
      <w:r>
        <w:rPr>
          <w:rFonts w:ascii="Times New Roman" w:hAnsi="Times New Roman" w:cs="Times New Roman"/>
        </w:rPr>
        <w:t>Cheliax</w:t>
      </w:r>
      <w:proofErr w:type="spellEnd"/>
      <w:r>
        <w:rPr>
          <w:rFonts w:ascii="Times New Roman" w:hAnsi="Times New Roman" w:cs="Times New Roman"/>
        </w:rPr>
        <w:t xml:space="preserve"> entirely.”</w:t>
      </w:r>
    </w:p>
    <w:p w14:paraId="1F59057C" w14:textId="076FA3CF" w:rsidR="00900515" w:rsidRDefault="00900515" w:rsidP="0026272F">
      <w:pPr>
        <w:rPr>
          <w:rFonts w:ascii="Times New Roman" w:hAnsi="Times New Roman" w:cs="Times New Roman"/>
        </w:rPr>
      </w:pPr>
      <w:r>
        <w:rPr>
          <w:rFonts w:ascii="Times New Roman" w:hAnsi="Times New Roman" w:cs="Times New Roman"/>
        </w:rPr>
        <w:lastRenderedPageBreak/>
        <w:t xml:space="preserve">“You don’t talk about your past much,” Kendric observed, “but it sure does seem like you have an axe to grind with </w:t>
      </w:r>
      <w:proofErr w:type="spellStart"/>
      <w:r>
        <w:rPr>
          <w:rFonts w:ascii="Times New Roman" w:hAnsi="Times New Roman" w:cs="Times New Roman"/>
        </w:rPr>
        <w:t>Cheliax</w:t>
      </w:r>
      <w:proofErr w:type="spellEnd"/>
      <w:r>
        <w:rPr>
          <w:rFonts w:ascii="Times New Roman" w:hAnsi="Times New Roman" w:cs="Times New Roman"/>
        </w:rPr>
        <w:t>. Care to enlighten us?”</w:t>
      </w:r>
    </w:p>
    <w:p w14:paraId="55B2B8E4" w14:textId="4A768BA7" w:rsidR="00900515" w:rsidRDefault="00900515" w:rsidP="0026272F">
      <w:pPr>
        <w:rPr>
          <w:rFonts w:ascii="Times New Roman" w:hAnsi="Times New Roman" w:cs="Times New Roman"/>
        </w:rPr>
      </w:pPr>
      <w:r>
        <w:rPr>
          <w:rFonts w:ascii="Times New Roman" w:hAnsi="Times New Roman" w:cs="Times New Roman"/>
        </w:rPr>
        <w:t xml:space="preserve">“Not especially,” Hyacinth replied, “but yes, I have more than enough reasons to hate </w:t>
      </w:r>
      <w:proofErr w:type="spellStart"/>
      <w:r>
        <w:rPr>
          <w:rFonts w:ascii="Times New Roman" w:hAnsi="Times New Roman" w:cs="Times New Roman"/>
        </w:rPr>
        <w:t>Cheliax</w:t>
      </w:r>
      <w:proofErr w:type="spellEnd"/>
      <w:r>
        <w:rPr>
          <w:rFonts w:ascii="Times New Roman" w:hAnsi="Times New Roman" w:cs="Times New Roman"/>
        </w:rPr>
        <w:t xml:space="preserve">, </w:t>
      </w:r>
      <w:proofErr w:type="spellStart"/>
      <w:r>
        <w:rPr>
          <w:rFonts w:ascii="Times New Roman" w:hAnsi="Times New Roman" w:cs="Times New Roman"/>
        </w:rPr>
        <w:t>Abrogail</w:t>
      </w:r>
      <w:proofErr w:type="spellEnd"/>
      <w:r>
        <w:rPr>
          <w:rFonts w:ascii="Times New Roman" w:hAnsi="Times New Roman" w:cs="Times New Roman"/>
        </w:rPr>
        <w:t xml:space="preserve"> Thrune, and the whole rotten lot of them.”</w:t>
      </w:r>
    </w:p>
    <w:p w14:paraId="48A0E6B7" w14:textId="3E9336F5" w:rsidR="00900515" w:rsidRDefault="00900515" w:rsidP="0026272F">
      <w:pPr>
        <w:rPr>
          <w:rFonts w:ascii="Times New Roman" w:hAnsi="Times New Roman" w:cs="Times New Roman"/>
        </w:rPr>
      </w:pPr>
      <w:r>
        <w:rPr>
          <w:rFonts w:ascii="Times New Roman" w:hAnsi="Times New Roman" w:cs="Times New Roman"/>
        </w:rPr>
        <w:t xml:space="preserve">“It’s difficult to imagine,” Gar mused, “but I dream that someday </w:t>
      </w:r>
      <w:proofErr w:type="spellStart"/>
      <w:r>
        <w:rPr>
          <w:rFonts w:ascii="Times New Roman" w:hAnsi="Times New Roman" w:cs="Times New Roman"/>
        </w:rPr>
        <w:t>Cheliax</w:t>
      </w:r>
      <w:proofErr w:type="spellEnd"/>
      <w:r>
        <w:rPr>
          <w:rFonts w:ascii="Times New Roman" w:hAnsi="Times New Roman" w:cs="Times New Roman"/>
        </w:rPr>
        <w:t xml:space="preserve"> will burn.”</w:t>
      </w:r>
    </w:p>
    <w:p w14:paraId="74354CCA" w14:textId="648B3053" w:rsidR="00900515" w:rsidRDefault="00900515" w:rsidP="0026272F">
      <w:pPr>
        <w:rPr>
          <w:rFonts w:ascii="Times New Roman" w:hAnsi="Times New Roman" w:cs="Times New Roman"/>
        </w:rPr>
      </w:pPr>
      <w:r>
        <w:rPr>
          <w:rFonts w:ascii="Times New Roman" w:hAnsi="Times New Roman" w:cs="Times New Roman"/>
        </w:rPr>
        <w:t xml:space="preserve">“I’m not sure I’m so eager to see this conflict expand like that,” Nyara replied, “though at this point I fear it may be inevitable after what happened in </w:t>
      </w:r>
      <w:proofErr w:type="spellStart"/>
      <w:r>
        <w:rPr>
          <w:rFonts w:ascii="Times New Roman" w:hAnsi="Times New Roman" w:cs="Times New Roman"/>
        </w:rPr>
        <w:t>Breachill</w:t>
      </w:r>
      <w:proofErr w:type="spellEnd"/>
      <w:r>
        <w:rPr>
          <w:rFonts w:ascii="Times New Roman" w:hAnsi="Times New Roman" w:cs="Times New Roman"/>
        </w:rPr>
        <w:t xml:space="preserve">. </w:t>
      </w:r>
      <w:proofErr w:type="spellStart"/>
      <w:r>
        <w:rPr>
          <w:rFonts w:ascii="Times New Roman" w:hAnsi="Times New Roman" w:cs="Times New Roman"/>
        </w:rPr>
        <w:t>Cheliax</w:t>
      </w:r>
      <w:proofErr w:type="spellEnd"/>
      <w:r>
        <w:rPr>
          <w:rFonts w:ascii="Times New Roman" w:hAnsi="Times New Roman" w:cs="Times New Roman"/>
        </w:rPr>
        <w:t xml:space="preserve"> will not allow it to go unanswered, and I know that many Eagle Knights now consider war between </w:t>
      </w:r>
      <w:proofErr w:type="spellStart"/>
      <w:r>
        <w:rPr>
          <w:rFonts w:ascii="Times New Roman" w:hAnsi="Times New Roman" w:cs="Times New Roman"/>
        </w:rPr>
        <w:t>Andoran</w:t>
      </w:r>
      <w:proofErr w:type="spellEnd"/>
      <w:r>
        <w:rPr>
          <w:rFonts w:ascii="Times New Roman" w:hAnsi="Times New Roman" w:cs="Times New Roman"/>
        </w:rPr>
        <w:t xml:space="preserve"> and </w:t>
      </w:r>
      <w:proofErr w:type="spellStart"/>
      <w:r>
        <w:rPr>
          <w:rFonts w:ascii="Times New Roman" w:hAnsi="Times New Roman" w:cs="Times New Roman"/>
        </w:rPr>
        <w:t>Cheliax</w:t>
      </w:r>
      <w:proofErr w:type="spellEnd"/>
      <w:r>
        <w:rPr>
          <w:rFonts w:ascii="Times New Roman" w:hAnsi="Times New Roman" w:cs="Times New Roman"/>
        </w:rPr>
        <w:t xml:space="preserve"> to be inevitable.”</w:t>
      </w:r>
    </w:p>
    <w:p w14:paraId="77FEACF5" w14:textId="743296A0" w:rsidR="00900515" w:rsidRDefault="00900515" w:rsidP="0026272F">
      <w:pPr>
        <w:rPr>
          <w:rFonts w:ascii="Times New Roman" w:hAnsi="Times New Roman" w:cs="Times New Roman"/>
        </w:rPr>
      </w:pPr>
      <w:r>
        <w:rPr>
          <w:rFonts w:ascii="Times New Roman" w:hAnsi="Times New Roman" w:cs="Times New Roman"/>
        </w:rPr>
        <w:t>“Is that such a bad thing?” Kendric asked honestly. “</w:t>
      </w:r>
      <w:proofErr w:type="spellStart"/>
      <w:r>
        <w:rPr>
          <w:rFonts w:ascii="Times New Roman" w:hAnsi="Times New Roman" w:cs="Times New Roman"/>
        </w:rPr>
        <w:t>Cheliax</w:t>
      </w:r>
      <w:proofErr w:type="spellEnd"/>
      <w:r>
        <w:rPr>
          <w:rFonts w:ascii="Times New Roman" w:hAnsi="Times New Roman" w:cs="Times New Roman"/>
        </w:rPr>
        <w:t xml:space="preserve"> has been a blight on the face of </w:t>
      </w:r>
      <w:proofErr w:type="spellStart"/>
      <w:r>
        <w:rPr>
          <w:rFonts w:ascii="Times New Roman" w:hAnsi="Times New Roman" w:cs="Times New Roman"/>
        </w:rPr>
        <w:t>Golarion</w:t>
      </w:r>
      <w:proofErr w:type="spellEnd"/>
      <w:r>
        <w:rPr>
          <w:rFonts w:ascii="Times New Roman" w:hAnsi="Times New Roman" w:cs="Times New Roman"/>
        </w:rPr>
        <w:t>.”</w:t>
      </w:r>
    </w:p>
    <w:p w14:paraId="6FD585D2" w14:textId="155ECCC2" w:rsidR="00900515" w:rsidRDefault="00900515" w:rsidP="0026272F">
      <w:pPr>
        <w:rPr>
          <w:rFonts w:ascii="Times New Roman" w:hAnsi="Times New Roman" w:cs="Times New Roman"/>
        </w:rPr>
      </w:pPr>
      <w:r>
        <w:rPr>
          <w:rFonts w:ascii="Times New Roman" w:hAnsi="Times New Roman" w:cs="Times New Roman"/>
        </w:rPr>
        <w:t xml:space="preserve">“It may be inevitable and necessary, but many people will suffer who do not deserve to,” Nyara replied. “Sometimes all that we can do is our level best to blunt the impact of tragedy. Perhaps in the end it is possible that some good could come of it. That is why I decided to help the </w:t>
      </w:r>
      <w:proofErr w:type="spellStart"/>
      <w:r>
        <w:rPr>
          <w:rFonts w:ascii="Times New Roman" w:hAnsi="Times New Roman" w:cs="Times New Roman"/>
        </w:rPr>
        <w:t>Hellbreakers</w:t>
      </w:r>
      <w:proofErr w:type="spellEnd"/>
      <w:r>
        <w:rPr>
          <w:rFonts w:ascii="Times New Roman" w:hAnsi="Times New Roman" w:cs="Times New Roman"/>
        </w:rPr>
        <w:t xml:space="preserve"> however I could.”</w:t>
      </w:r>
    </w:p>
    <w:p w14:paraId="241385E9" w14:textId="1037ED7E" w:rsidR="00900515" w:rsidRDefault="00900515" w:rsidP="0026272F">
      <w:pPr>
        <w:rPr>
          <w:rFonts w:ascii="Times New Roman" w:hAnsi="Times New Roman" w:cs="Times New Roman"/>
        </w:rPr>
      </w:pPr>
      <w:r>
        <w:rPr>
          <w:rFonts w:ascii="Times New Roman" w:hAnsi="Times New Roman" w:cs="Times New Roman"/>
        </w:rPr>
        <w:t>“And we’re thankful for that,” Hyacinth replied.</w:t>
      </w:r>
    </w:p>
    <w:p w14:paraId="016C9DF3" w14:textId="0CDC4C84" w:rsidR="00900515" w:rsidRDefault="00900515" w:rsidP="0026272F">
      <w:pPr>
        <w:rPr>
          <w:rFonts w:ascii="Times New Roman" w:hAnsi="Times New Roman" w:cs="Times New Roman"/>
        </w:rPr>
      </w:pPr>
      <w:r>
        <w:rPr>
          <w:rFonts w:ascii="Times New Roman" w:hAnsi="Times New Roman" w:cs="Times New Roman"/>
        </w:rPr>
        <w:t>Gar put his hand up and motioned for the group to stop as Kendric asked, “Do you see something?”</w:t>
      </w:r>
    </w:p>
    <w:p w14:paraId="39AA03D9" w14:textId="4B2F2DF7" w:rsidR="00900515" w:rsidRPr="00613F66" w:rsidRDefault="00900515" w:rsidP="0026272F">
      <w:pPr>
        <w:rPr>
          <w:rFonts w:ascii="Times New Roman" w:hAnsi="Times New Roman" w:cs="Times New Roman"/>
        </w:rPr>
      </w:pPr>
      <w:r>
        <w:rPr>
          <w:rFonts w:ascii="Times New Roman" w:hAnsi="Times New Roman" w:cs="Times New Roman"/>
        </w:rPr>
        <w:t>“There is a faint trail here,” Gar replied. “Someone wearing heavy armor came this way.”</w:t>
      </w:r>
    </w:p>
    <w:sectPr w:rsidR="00900515" w:rsidRPr="00613F66"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AEB"/>
    <w:rsid w:val="000174EC"/>
    <w:rsid w:val="000270BD"/>
    <w:rsid w:val="000457B4"/>
    <w:rsid w:val="000D13F5"/>
    <w:rsid w:val="000E0FDF"/>
    <w:rsid w:val="000E6295"/>
    <w:rsid w:val="001A032B"/>
    <w:rsid w:val="00216BC3"/>
    <w:rsid w:val="0026272F"/>
    <w:rsid w:val="002F410C"/>
    <w:rsid w:val="00300B88"/>
    <w:rsid w:val="0031504F"/>
    <w:rsid w:val="00317A08"/>
    <w:rsid w:val="00331FF1"/>
    <w:rsid w:val="00355A14"/>
    <w:rsid w:val="003B058F"/>
    <w:rsid w:val="003F29AB"/>
    <w:rsid w:val="004477FC"/>
    <w:rsid w:val="00453B3B"/>
    <w:rsid w:val="00454CDB"/>
    <w:rsid w:val="0053176A"/>
    <w:rsid w:val="00557B6B"/>
    <w:rsid w:val="00595829"/>
    <w:rsid w:val="005F299E"/>
    <w:rsid w:val="00613F66"/>
    <w:rsid w:val="006A4E17"/>
    <w:rsid w:val="00705C22"/>
    <w:rsid w:val="00746172"/>
    <w:rsid w:val="00782537"/>
    <w:rsid w:val="007D346E"/>
    <w:rsid w:val="00833D8F"/>
    <w:rsid w:val="008866E9"/>
    <w:rsid w:val="00891C95"/>
    <w:rsid w:val="008F45F5"/>
    <w:rsid w:val="00900515"/>
    <w:rsid w:val="009051C7"/>
    <w:rsid w:val="009244C2"/>
    <w:rsid w:val="00964A11"/>
    <w:rsid w:val="009D1D1C"/>
    <w:rsid w:val="009F5882"/>
    <w:rsid w:val="00A37AE0"/>
    <w:rsid w:val="00A44DE8"/>
    <w:rsid w:val="00A66935"/>
    <w:rsid w:val="00A76615"/>
    <w:rsid w:val="00A80219"/>
    <w:rsid w:val="00A9587B"/>
    <w:rsid w:val="00AC0AEB"/>
    <w:rsid w:val="00AD182D"/>
    <w:rsid w:val="00AE6E98"/>
    <w:rsid w:val="00AF4EC1"/>
    <w:rsid w:val="00B5595D"/>
    <w:rsid w:val="00B7459D"/>
    <w:rsid w:val="00B830C8"/>
    <w:rsid w:val="00B93247"/>
    <w:rsid w:val="00BE206E"/>
    <w:rsid w:val="00C03CBC"/>
    <w:rsid w:val="00C22A3B"/>
    <w:rsid w:val="00CA1F82"/>
    <w:rsid w:val="00D24411"/>
    <w:rsid w:val="00D27A67"/>
    <w:rsid w:val="00D55E4C"/>
    <w:rsid w:val="00D72ED2"/>
    <w:rsid w:val="00DB0F82"/>
    <w:rsid w:val="00DC29BA"/>
    <w:rsid w:val="00E3391D"/>
    <w:rsid w:val="00E44D14"/>
    <w:rsid w:val="00E51EF9"/>
    <w:rsid w:val="00E56852"/>
    <w:rsid w:val="00E56E62"/>
    <w:rsid w:val="00ED36CB"/>
    <w:rsid w:val="00EF423D"/>
    <w:rsid w:val="00FA1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6FFEC8F"/>
  <w15:chartTrackingRefBased/>
  <w15:docId w15:val="{DFFA3DFD-E5DE-C042-8C56-E1B2A8AE7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0A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0A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0A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0A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0A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0A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0A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0A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0A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0A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0A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0A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0A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0A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0A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0A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0A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0AEB"/>
    <w:rPr>
      <w:rFonts w:eastAsiaTheme="majorEastAsia" w:cstheme="majorBidi"/>
      <w:color w:val="272727" w:themeColor="text1" w:themeTint="D8"/>
    </w:rPr>
  </w:style>
  <w:style w:type="paragraph" w:styleId="Title">
    <w:name w:val="Title"/>
    <w:basedOn w:val="Normal"/>
    <w:next w:val="Normal"/>
    <w:link w:val="TitleChar"/>
    <w:uiPriority w:val="10"/>
    <w:qFormat/>
    <w:rsid w:val="00AC0A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0A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0A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0A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0AEB"/>
    <w:pPr>
      <w:spacing w:before="160"/>
      <w:jc w:val="center"/>
    </w:pPr>
    <w:rPr>
      <w:i/>
      <w:iCs/>
      <w:color w:val="404040" w:themeColor="text1" w:themeTint="BF"/>
    </w:rPr>
  </w:style>
  <w:style w:type="character" w:customStyle="1" w:styleId="QuoteChar">
    <w:name w:val="Quote Char"/>
    <w:basedOn w:val="DefaultParagraphFont"/>
    <w:link w:val="Quote"/>
    <w:uiPriority w:val="29"/>
    <w:rsid w:val="00AC0AEB"/>
    <w:rPr>
      <w:i/>
      <w:iCs/>
      <w:color w:val="404040" w:themeColor="text1" w:themeTint="BF"/>
    </w:rPr>
  </w:style>
  <w:style w:type="paragraph" w:styleId="ListParagraph">
    <w:name w:val="List Paragraph"/>
    <w:basedOn w:val="Normal"/>
    <w:uiPriority w:val="34"/>
    <w:qFormat/>
    <w:rsid w:val="00AC0AEB"/>
    <w:pPr>
      <w:ind w:left="720"/>
      <w:contextualSpacing/>
    </w:pPr>
  </w:style>
  <w:style w:type="character" w:styleId="IntenseEmphasis">
    <w:name w:val="Intense Emphasis"/>
    <w:basedOn w:val="DefaultParagraphFont"/>
    <w:uiPriority w:val="21"/>
    <w:qFormat/>
    <w:rsid w:val="00AC0AEB"/>
    <w:rPr>
      <w:i/>
      <w:iCs/>
      <w:color w:val="0F4761" w:themeColor="accent1" w:themeShade="BF"/>
    </w:rPr>
  </w:style>
  <w:style w:type="paragraph" w:styleId="IntenseQuote">
    <w:name w:val="Intense Quote"/>
    <w:basedOn w:val="Normal"/>
    <w:next w:val="Normal"/>
    <w:link w:val="IntenseQuoteChar"/>
    <w:uiPriority w:val="30"/>
    <w:qFormat/>
    <w:rsid w:val="00AC0A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0AEB"/>
    <w:rPr>
      <w:i/>
      <w:iCs/>
      <w:color w:val="0F4761" w:themeColor="accent1" w:themeShade="BF"/>
    </w:rPr>
  </w:style>
  <w:style w:type="character" w:styleId="IntenseReference">
    <w:name w:val="Intense Reference"/>
    <w:basedOn w:val="DefaultParagraphFont"/>
    <w:uiPriority w:val="32"/>
    <w:qFormat/>
    <w:rsid w:val="00AC0AE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555</Words>
  <Characters>3167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5</cp:revision>
  <dcterms:created xsi:type="dcterms:W3CDTF">2026-06-20T14:36:00Z</dcterms:created>
  <dcterms:modified xsi:type="dcterms:W3CDTF">2026-06-20T15:24:00Z</dcterms:modified>
</cp:coreProperties>
</file>