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9A9382" w14:textId="12A1F798" w:rsidR="00D55E4C" w:rsidRDefault="00E56852">
      <w:pPr>
        <w:rPr>
          <w:rFonts w:ascii="Times New Roman" w:hAnsi="Times New Roman" w:cs="Times New Roman"/>
        </w:rPr>
      </w:pPr>
      <w:r>
        <w:rPr>
          <w:rFonts w:ascii="Times New Roman" w:hAnsi="Times New Roman" w:cs="Times New Roman"/>
          <w:b/>
          <w:bCs/>
        </w:rPr>
        <w:t xml:space="preserve">Chapter </w:t>
      </w:r>
      <w:r w:rsidR="0002571E">
        <w:rPr>
          <w:rFonts w:ascii="Times New Roman" w:hAnsi="Times New Roman" w:cs="Times New Roman"/>
          <w:b/>
          <w:bCs/>
        </w:rPr>
        <w:t>S</w:t>
      </w:r>
      <w:r w:rsidR="008D0577">
        <w:rPr>
          <w:rFonts w:ascii="Times New Roman" w:hAnsi="Times New Roman" w:cs="Times New Roman"/>
          <w:b/>
          <w:bCs/>
        </w:rPr>
        <w:t>even</w:t>
      </w:r>
      <w:r>
        <w:rPr>
          <w:rFonts w:ascii="Times New Roman" w:hAnsi="Times New Roman" w:cs="Times New Roman"/>
          <w:b/>
          <w:bCs/>
        </w:rPr>
        <w:t xml:space="preserve"> </w:t>
      </w:r>
      <w:r w:rsidR="001A032B">
        <w:rPr>
          <w:rFonts w:ascii="Times New Roman" w:hAnsi="Times New Roman" w:cs="Times New Roman"/>
          <w:b/>
          <w:bCs/>
        </w:rPr>
        <w:t>Interlude</w:t>
      </w:r>
      <w:r w:rsidR="00AC0AEB" w:rsidRPr="00AC0AEB">
        <w:rPr>
          <w:rFonts w:ascii="Times New Roman" w:hAnsi="Times New Roman" w:cs="Times New Roman"/>
          <w:b/>
          <w:bCs/>
        </w:rPr>
        <w:t xml:space="preserve">: </w:t>
      </w:r>
      <w:r w:rsidR="008D0577">
        <w:rPr>
          <w:rFonts w:ascii="Times New Roman" w:hAnsi="Times New Roman" w:cs="Times New Roman"/>
          <w:b/>
          <w:bCs/>
        </w:rPr>
        <w:t xml:space="preserve">The Curse of </w:t>
      </w:r>
      <w:proofErr w:type="spellStart"/>
      <w:r w:rsidR="008D0577">
        <w:rPr>
          <w:rFonts w:ascii="Times New Roman" w:hAnsi="Times New Roman" w:cs="Times New Roman"/>
          <w:b/>
          <w:bCs/>
        </w:rPr>
        <w:t>Gillamoor</w:t>
      </w:r>
      <w:proofErr w:type="spellEnd"/>
    </w:p>
    <w:p w14:paraId="05DAC8DD" w14:textId="5195765A" w:rsidR="00D52D2D" w:rsidRDefault="008D0577" w:rsidP="00B9670C">
      <w:pPr>
        <w:rPr>
          <w:rFonts w:ascii="Times New Roman" w:hAnsi="Times New Roman" w:cs="Times New Roman"/>
          <w:i/>
          <w:iCs/>
        </w:rPr>
      </w:pPr>
      <w:r>
        <w:rPr>
          <w:rFonts w:ascii="Times New Roman" w:hAnsi="Times New Roman" w:cs="Times New Roman"/>
          <w:i/>
          <w:iCs/>
        </w:rPr>
        <w:t>5</w:t>
      </w:r>
      <w:r w:rsidR="00D52D2D">
        <w:rPr>
          <w:rFonts w:ascii="Times New Roman" w:hAnsi="Times New Roman" w:cs="Times New Roman"/>
          <w:i/>
          <w:iCs/>
        </w:rPr>
        <w:t xml:space="preserve"> </w:t>
      </w:r>
      <w:proofErr w:type="spellStart"/>
      <w:r>
        <w:rPr>
          <w:rFonts w:ascii="Times New Roman" w:hAnsi="Times New Roman" w:cs="Times New Roman"/>
          <w:i/>
          <w:iCs/>
        </w:rPr>
        <w:t>Calistril</w:t>
      </w:r>
      <w:proofErr w:type="spellEnd"/>
      <w:r w:rsidR="00D52D2D">
        <w:rPr>
          <w:rFonts w:ascii="Times New Roman" w:hAnsi="Times New Roman" w:cs="Times New Roman"/>
          <w:i/>
          <w:iCs/>
        </w:rPr>
        <w:t xml:space="preserve">, 4725 – </w:t>
      </w:r>
      <w:proofErr w:type="spellStart"/>
      <w:r>
        <w:rPr>
          <w:rFonts w:ascii="Times New Roman" w:hAnsi="Times New Roman" w:cs="Times New Roman"/>
          <w:i/>
          <w:iCs/>
        </w:rPr>
        <w:t>Wolfpoint</w:t>
      </w:r>
      <w:proofErr w:type="spellEnd"/>
      <w:r w:rsidR="0002571E">
        <w:rPr>
          <w:rFonts w:ascii="Times New Roman" w:hAnsi="Times New Roman" w:cs="Times New Roman"/>
          <w:i/>
          <w:iCs/>
        </w:rPr>
        <w:t xml:space="preserve">, </w:t>
      </w:r>
      <w:proofErr w:type="spellStart"/>
      <w:r w:rsidR="0002571E">
        <w:rPr>
          <w:rFonts w:ascii="Times New Roman" w:hAnsi="Times New Roman" w:cs="Times New Roman"/>
          <w:i/>
          <w:iCs/>
        </w:rPr>
        <w:t>Isger</w:t>
      </w:r>
      <w:proofErr w:type="spellEnd"/>
    </w:p>
    <w:p w14:paraId="0D757C8D" w14:textId="650744C9" w:rsidR="00E53678" w:rsidRDefault="002C1D0D" w:rsidP="00B9670C">
      <w:pPr>
        <w:rPr>
          <w:rFonts w:ascii="Times New Roman" w:hAnsi="Times New Roman" w:cs="Times New Roman"/>
        </w:rPr>
      </w:pPr>
      <w:r>
        <w:rPr>
          <w:rFonts w:ascii="Times New Roman" w:hAnsi="Times New Roman" w:cs="Times New Roman"/>
        </w:rPr>
        <w:t xml:space="preserve">“We’ve done what Alceo asked,” Hyacinth spoke up as she </w:t>
      </w:r>
      <w:r w:rsidR="00EA29F0">
        <w:rPr>
          <w:rFonts w:ascii="Times New Roman" w:hAnsi="Times New Roman" w:cs="Times New Roman"/>
        </w:rPr>
        <w:t>approached</w:t>
      </w:r>
      <w:r>
        <w:rPr>
          <w:rFonts w:ascii="Times New Roman" w:hAnsi="Times New Roman" w:cs="Times New Roman"/>
        </w:rPr>
        <w:t xml:space="preserve"> Kendric and Nyara while Gar </w:t>
      </w:r>
      <w:r w:rsidR="00EA29F0">
        <w:rPr>
          <w:rFonts w:ascii="Times New Roman" w:hAnsi="Times New Roman" w:cs="Times New Roman"/>
        </w:rPr>
        <w:t>sat off to the side ruffling Tweety’s feathers</w:t>
      </w:r>
      <w:r>
        <w:rPr>
          <w:rFonts w:ascii="Times New Roman" w:hAnsi="Times New Roman" w:cs="Times New Roman"/>
        </w:rPr>
        <w:t>. “I dare say we’ve been more wildly successful at recruiting then I would have thought possible.”</w:t>
      </w:r>
    </w:p>
    <w:p w14:paraId="70E550BE" w14:textId="79C531F3" w:rsidR="002C1D0D" w:rsidRDefault="002C1D0D" w:rsidP="00B9670C">
      <w:pPr>
        <w:rPr>
          <w:rFonts w:ascii="Times New Roman" w:hAnsi="Times New Roman" w:cs="Times New Roman"/>
        </w:rPr>
      </w:pPr>
      <w:r>
        <w:rPr>
          <w:rFonts w:ascii="Times New Roman" w:hAnsi="Times New Roman" w:cs="Times New Roman"/>
        </w:rPr>
        <w:t xml:space="preserve">“Kendric certainly gets the primary credit for that,” Nyara replied. “He has made a passionate case for everyone to unite for a free </w:t>
      </w:r>
      <w:proofErr w:type="spellStart"/>
      <w:r>
        <w:rPr>
          <w:rFonts w:ascii="Times New Roman" w:hAnsi="Times New Roman" w:cs="Times New Roman"/>
        </w:rPr>
        <w:t>Isger</w:t>
      </w:r>
      <w:proofErr w:type="spellEnd"/>
      <w:r>
        <w:rPr>
          <w:rFonts w:ascii="Times New Roman" w:hAnsi="Times New Roman" w:cs="Times New Roman"/>
        </w:rPr>
        <w:t>.”</w:t>
      </w:r>
    </w:p>
    <w:p w14:paraId="6987685C" w14:textId="57ED2B63" w:rsidR="002C1D0D" w:rsidRDefault="002C1D0D" w:rsidP="00B9670C">
      <w:pPr>
        <w:rPr>
          <w:rFonts w:ascii="Times New Roman" w:hAnsi="Times New Roman" w:cs="Times New Roman"/>
        </w:rPr>
      </w:pPr>
      <w:r>
        <w:rPr>
          <w:rFonts w:ascii="Times New Roman" w:hAnsi="Times New Roman" w:cs="Times New Roman"/>
        </w:rPr>
        <w:t>“Well, I certainly don’t get the credit for it. Relaying people isn’t exactly my strong suit, but that’s kind of my point</w:t>
      </w:r>
      <w:r w:rsidR="00EA29F0">
        <w:rPr>
          <w:rFonts w:ascii="Times New Roman" w:hAnsi="Times New Roman" w:cs="Times New Roman"/>
        </w:rPr>
        <w:t>,” Hyacinth answered.</w:t>
      </w:r>
      <w:r>
        <w:rPr>
          <w:rFonts w:ascii="Times New Roman" w:hAnsi="Times New Roman" w:cs="Times New Roman"/>
        </w:rPr>
        <w:t xml:space="preserve"> </w:t>
      </w:r>
      <w:r w:rsidR="00EA29F0">
        <w:rPr>
          <w:rFonts w:ascii="Times New Roman" w:hAnsi="Times New Roman" w:cs="Times New Roman"/>
        </w:rPr>
        <w:t>“</w:t>
      </w:r>
      <w:r>
        <w:rPr>
          <w:rFonts w:ascii="Times New Roman" w:hAnsi="Times New Roman" w:cs="Times New Roman"/>
        </w:rPr>
        <w:t xml:space="preserve">We made a bet with </w:t>
      </w:r>
      <w:proofErr w:type="spellStart"/>
      <w:r>
        <w:rPr>
          <w:rFonts w:ascii="Times New Roman" w:hAnsi="Times New Roman" w:cs="Times New Roman"/>
        </w:rPr>
        <w:t>Rhokarg</w:t>
      </w:r>
      <w:proofErr w:type="spellEnd"/>
      <w:r>
        <w:rPr>
          <w:rFonts w:ascii="Times New Roman" w:hAnsi="Times New Roman" w:cs="Times New Roman"/>
        </w:rPr>
        <w:t xml:space="preserve"> and Marie that we could find the source of these undead before them, but we’ve been so busying recruiting that we haven’t devoted much time to it. At this point, I’m thinking we need to dedicate ourselves to that.”</w:t>
      </w:r>
    </w:p>
    <w:p w14:paraId="273A6752" w14:textId="300CD387" w:rsidR="002C1D0D" w:rsidRDefault="002C1D0D" w:rsidP="00B9670C">
      <w:pPr>
        <w:rPr>
          <w:rFonts w:ascii="Times New Roman" w:hAnsi="Times New Roman" w:cs="Times New Roman"/>
        </w:rPr>
      </w:pPr>
      <w:r>
        <w:rPr>
          <w:rFonts w:ascii="Times New Roman" w:hAnsi="Times New Roman" w:cs="Times New Roman"/>
        </w:rPr>
        <w:t>“</w:t>
      </w:r>
      <w:r w:rsidR="00EA29F0">
        <w:rPr>
          <w:rFonts w:ascii="Times New Roman" w:hAnsi="Times New Roman" w:cs="Times New Roman"/>
        </w:rPr>
        <w:t xml:space="preserve">All of our recruits are gathered here at </w:t>
      </w:r>
      <w:proofErr w:type="spellStart"/>
      <w:r w:rsidR="00EA29F0">
        <w:rPr>
          <w:rFonts w:ascii="Times New Roman" w:hAnsi="Times New Roman" w:cs="Times New Roman"/>
        </w:rPr>
        <w:t>Wolfpoint</w:t>
      </w:r>
      <w:proofErr w:type="spellEnd"/>
      <w:r w:rsidR="00EA29F0">
        <w:rPr>
          <w:rFonts w:ascii="Times New Roman" w:hAnsi="Times New Roman" w:cs="Times New Roman"/>
        </w:rPr>
        <w:t xml:space="preserve"> now. We’re just waiting for instructions from Alceo as to where they should muster,” Kendric replied. “I think we can dedicate some time to research now.”</w:t>
      </w:r>
    </w:p>
    <w:p w14:paraId="239693F2" w14:textId="5F43D434" w:rsidR="00C91D5F" w:rsidRDefault="00EA29F0" w:rsidP="00B9670C">
      <w:pPr>
        <w:rPr>
          <w:rFonts w:ascii="Times New Roman" w:hAnsi="Times New Roman" w:cs="Times New Roman"/>
        </w:rPr>
      </w:pPr>
      <w:r>
        <w:rPr>
          <w:rFonts w:ascii="Times New Roman" w:hAnsi="Times New Roman" w:cs="Times New Roman"/>
        </w:rPr>
        <w:t>“I’d certainly prefer to be out hunting these undead rather than playing political games,” Gar replied</w:t>
      </w:r>
      <w:r w:rsidR="00C91D5F">
        <w:rPr>
          <w:rFonts w:ascii="Times New Roman" w:hAnsi="Times New Roman" w:cs="Times New Roman"/>
        </w:rPr>
        <w:t>, “but research isn’t my strongest suit.</w:t>
      </w:r>
      <w:r w:rsidR="00A7723F">
        <w:rPr>
          <w:rFonts w:ascii="Times New Roman" w:hAnsi="Times New Roman" w:cs="Times New Roman"/>
        </w:rPr>
        <w:t xml:space="preserve"> However, I have been listening carefully to </w:t>
      </w:r>
      <w:proofErr w:type="gramStart"/>
      <w:r w:rsidR="00A7723F">
        <w:rPr>
          <w:rFonts w:ascii="Times New Roman" w:hAnsi="Times New Roman" w:cs="Times New Roman"/>
        </w:rPr>
        <w:t>all of</w:t>
      </w:r>
      <w:proofErr w:type="gramEnd"/>
      <w:r w:rsidR="00A7723F">
        <w:rPr>
          <w:rFonts w:ascii="Times New Roman" w:hAnsi="Times New Roman" w:cs="Times New Roman"/>
        </w:rPr>
        <w:t xml:space="preserve"> the undead activity reports and outside of the attack on Logas, all the reports have been due south of here up through the </w:t>
      </w:r>
      <w:proofErr w:type="spellStart"/>
      <w:r w:rsidR="00A7723F">
        <w:rPr>
          <w:rFonts w:ascii="Times New Roman" w:hAnsi="Times New Roman" w:cs="Times New Roman"/>
        </w:rPr>
        <w:t>Chitterwood</w:t>
      </w:r>
      <w:proofErr w:type="spellEnd"/>
      <w:r w:rsidR="00A7723F">
        <w:rPr>
          <w:rFonts w:ascii="Times New Roman" w:hAnsi="Times New Roman" w:cs="Times New Roman"/>
        </w:rPr>
        <w:t>. We should head south and question anyone we meet along the way.”</w:t>
      </w:r>
    </w:p>
    <w:p w14:paraId="1157F67C" w14:textId="6150B125" w:rsidR="00A7723F" w:rsidRDefault="00A7723F" w:rsidP="00B9670C">
      <w:pPr>
        <w:rPr>
          <w:rFonts w:ascii="Times New Roman" w:hAnsi="Times New Roman" w:cs="Times New Roman"/>
        </w:rPr>
      </w:pPr>
      <w:r>
        <w:rPr>
          <w:rFonts w:ascii="Times New Roman" w:hAnsi="Times New Roman" w:cs="Times New Roman"/>
        </w:rPr>
        <w:t>“While we travel, Kendric and I can look into local clerical records to see if any of them can offer us useful clues,” Nyara replied.</w:t>
      </w:r>
    </w:p>
    <w:p w14:paraId="3AEB0ADB" w14:textId="6408C34F" w:rsidR="00A7723F" w:rsidRDefault="00A7723F" w:rsidP="00B9670C">
      <w:pPr>
        <w:rPr>
          <w:rFonts w:ascii="Times New Roman" w:hAnsi="Times New Roman" w:cs="Times New Roman"/>
        </w:rPr>
      </w:pPr>
      <w:r>
        <w:rPr>
          <w:rFonts w:ascii="Times New Roman" w:hAnsi="Times New Roman" w:cs="Times New Roman"/>
        </w:rPr>
        <w:t>“I can certainly check other any other records that might exist that reference</w:t>
      </w:r>
      <w:r w:rsidR="007E2F98">
        <w:rPr>
          <w:rFonts w:ascii="Times New Roman" w:hAnsi="Times New Roman" w:cs="Times New Roman"/>
        </w:rPr>
        <w:t xml:space="preserve"> undead,” Hyacinth added. “Based on our experiences in </w:t>
      </w:r>
      <w:proofErr w:type="spellStart"/>
      <w:r w:rsidR="007E2F98">
        <w:rPr>
          <w:rFonts w:ascii="Times New Roman" w:hAnsi="Times New Roman" w:cs="Times New Roman"/>
        </w:rPr>
        <w:t>Elidir</w:t>
      </w:r>
      <w:proofErr w:type="spellEnd"/>
      <w:r w:rsidR="007E2F98">
        <w:rPr>
          <w:rFonts w:ascii="Times New Roman" w:hAnsi="Times New Roman" w:cs="Times New Roman"/>
        </w:rPr>
        <w:t xml:space="preserve">, there is clearly some sort of cult of </w:t>
      </w:r>
      <w:proofErr w:type="spellStart"/>
      <w:r w:rsidR="007E2F98">
        <w:rPr>
          <w:rFonts w:ascii="Times New Roman" w:hAnsi="Times New Roman" w:cs="Times New Roman"/>
        </w:rPr>
        <w:t>Urgathoa</w:t>
      </w:r>
      <w:proofErr w:type="spellEnd"/>
      <w:r w:rsidR="007E2F98">
        <w:rPr>
          <w:rFonts w:ascii="Times New Roman" w:hAnsi="Times New Roman" w:cs="Times New Roman"/>
        </w:rPr>
        <w:t xml:space="preserve"> active in </w:t>
      </w:r>
      <w:proofErr w:type="spellStart"/>
      <w:r w:rsidR="007E2F98">
        <w:rPr>
          <w:rFonts w:ascii="Times New Roman" w:hAnsi="Times New Roman" w:cs="Times New Roman"/>
        </w:rPr>
        <w:t>Isger</w:t>
      </w:r>
      <w:proofErr w:type="spellEnd"/>
      <w:r w:rsidR="007E2F98">
        <w:rPr>
          <w:rFonts w:ascii="Times New Roman" w:hAnsi="Times New Roman" w:cs="Times New Roman"/>
        </w:rPr>
        <w:t>. I can’t imagine that all this undead activity isn’t related to whatever Ezio Gaeta was up to.”</w:t>
      </w:r>
    </w:p>
    <w:p w14:paraId="1D42689C" w14:textId="0DB4895E" w:rsidR="007E2F98" w:rsidRDefault="007E2F98" w:rsidP="00B9670C">
      <w:pPr>
        <w:rPr>
          <w:rFonts w:ascii="Times New Roman" w:hAnsi="Times New Roman" w:cs="Times New Roman"/>
        </w:rPr>
      </w:pPr>
      <w:r>
        <w:rPr>
          <w:rFonts w:ascii="Times New Roman" w:hAnsi="Times New Roman" w:cs="Times New Roman"/>
        </w:rPr>
        <w:t>“It’s a safe assumption,” Kendric agreed.</w:t>
      </w:r>
    </w:p>
    <w:p w14:paraId="67A29C3A" w14:textId="2F8F6815" w:rsidR="007E2F98" w:rsidRDefault="007E2F98" w:rsidP="00B9670C">
      <w:pPr>
        <w:rPr>
          <w:rFonts w:ascii="Times New Roman" w:hAnsi="Times New Roman" w:cs="Times New Roman"/>
        </w:rPr>
      </w:pPr>
      <w:r>
        <w:rPr>
          <w:rFonts w:ascii="Times New Roman" w:hAnsi="Times New Roman" w:cs="Times New Roman"/>
        </w:rPr>
        <w:t xml:space="preserve">Just as Kendric finished speaking, </w:t>
      </w:r>
      <w:proofErr w:type="spellStart"/>
      <w:r>
        <w:rPr>
          <w:rFonts w:ascii="Times New Roman" w:hAnsi="Times New Roman" w:cs="Times New Roman"/>
        </w:rPr>
        <w:t>Brakknap</w:t>
      </w:r>
      <w:proofErr w:type="spellEnd"/>
      <w:r>
        <w:rPr>
          <w:rFonts w:ascii="Times New Roman" w:hAnsi="Times New Roman" w:cs="Times New Roman"/>
        </w:rPr>
        <w:t xml:space="preserve"> approached, the goblin elder speaking up, “You are right to emphasize finding the source of these undead. As I mentioned before, I would like to accompany you and assist in any way that I can. I do have some small expertise in these sorts of matters.”</w:t>
      </w:r>
    </w:p>
    <w:p w14:paraId="1B99E144" w14:textId="01767EE4" w:rsidR="007E2F98" w:rsidRDefault="007E2F98" w:rsidP="00B9670C">
      <w:pPr>
        <w:rPr>
          <w:rFonts w:ascii="Times New Roman" w:hAnsi="Times New Roman" w:cs="Times New Roman"/>
        </w:rPr>
      </w:pPr>
      <w:r>
        <w:rPr>
          <w:rFonts w:ascii="Times New Roman" w:hAnsi="Times New Roman" w:cs="Times New Roman"/>
        </w:rPr>
        <w:t xml:space="preserve">“Alceo has asked that we send the forces we mustered to assist with the liberation of Logas,” Kendric remarked, “but as much as I would like to assist the other </w:t>
      </w:r>
      <w:proofErr w:type="spellStart"/>
      <w:r>
        <w:rPr>
          <w:rFonts w:ascii="Times New Roman" w:hAnsi="Times New Roman" w:cs="Times New Roman"/>
        </w:rPr>
        <w:t>Hellbreakers</w:t>
      </w:r>
      <w:proofErr w:type="spellEnd"/>
      <w:r>
        <w:rPr>
          <w:rFonts w:ascii="Times New Roman" w:hAnsi="Times New Roman" w:cs="Times New Roman"/>
        </w:rPr>
        <w:t xml:space="preserve"> with retaking the city, I think it is more important that we find the source of the undead.”</w:t>
      </w:r>
    </w:p>
    <w:p w14:paraId="1560FC26" w14:textId="1215725A" w:rsidR="007E2F98" w:rsidRDefault="00C8603F" w:rsidP="00B9670C">
      <w:pPr>
        <w:rPr>
          <w:rFonts w:ascii="Times New Roman" w:hAnsi="Times New Roman" w:cs="Times New Roman"/>
        </w:rPr>
      </w:pPr>
      <w:r>
        <w:rPr>
          <w:rFonts w:ascii="Times New Roman" w:hAnsi="Times New Roman" w:cs="Times New Roman"/>
        </w:rPr>
        <w:lastRenderedPageBreak/>
        <w:t xml:space="preserve">“Then I think we’re agreed. We travel south in search of the origin point of this </w:t>
      </w:r>
      <w:r w:rsidR="002B3C76">
        <w:rPr>
          <w:rFonts w:ascii="Times New Roman" w:hAnsi="Times New Roman" w:cs="Times New Roman"/>
        </w:rPr>
        <w:t>undead invasion,” Gar spoke up.</w:t>
      </w:r>
    </w:p>
    <w:p w14:paraId="700195C3" w14:textId="317C95D5" w:rsidR="002B3C76" w:rsidRPr="00613F66" w:rsidRDefault="002B3C76" w:rsidP="00B9670C">
      <w:pPr>
        <w:rPr>
          <w:rFonts w:ascii="Times New Roman" w:hAnsi="Times New Roman" w:cs="Times New Roman"/>
        </w:rPr>
      </w:pPr>
      <w:r>
        <w:rPr>
          <w:rFonts w:ascii="Times New Roman" w:hAnsi="Times New Roman" w:cs="Times New Roman"/>
        </w:rPr>
        <w:t xml:space="preserve">“Let’s get going,” </w:t>
      </w:r>
      <w:proofErr w:type="spellStart"/>
      <w:r>
        <w:rPr>
          <w:rFonts w:ascii="Times New Roman" w:hAnsi="Times New Roman" w:cs="Times New Roman"/>
        </w:rPr>
        <w:t>Brakknap</w:t>
      </w:r>
      <w:proofErr w:type="spellEnd"/>
      <w:r>
        <w:rPr>
          <w:rFonts w:ascii="Times New Roman" w:hAnsi="Times New Roman" w:cs="Times New Roman"/>
        </w:rPr>
        <w:t xml:space="preserve"> offered with a wide grin.</w:t>
      </w:r>
    </w:p>
    <w:sectPr w:rsidR="002B3C76" w:rsidRPr="00613F66" w:rsidSect="00A37A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AEB"/>
    <w:rsid w:val="000174EC"/>
    <w:rsid w:val="0002571E"/>
    <w:rsid w:val="000A53D8"/>
    <w:rsid w:val="000E6295"/>
    <w:rsid w:val="001753DD"/>
    <w:rsid w:val="001A032B"/>
    <w:rsid w:val="001B27CB"/>
    <w:rsid w:val="002B3C76"/>
    <w:rsid w:val="002C1D0D"/>
    <w:rsid w:val="002C356F"/>
    <w:rsid w:val="002F410C"/>
    <w:rsid w:val="00300B88"/>
    <w:rsid w:val="0031504F"/>
    <w:rsid w:val="00317A08"/>
    <w:rsid w:val="00331FF1"/>
    <w:rsid w:val="0034514B"/>
    <w:rsid w:val="00355A14"/>
    <w:rsid w:val="003B058F"/>
    <w:rsid w:val="004477FC"/>
    <w:rsid w:val="00453B3B"/>
    <w:rsid w:val="00454CDB"/>
    <w:rsid w:val="004F76D2"/>
    <w:rsid w:val="00547237"/>
    <w:rsid w:val="00554AD8"/>
    <w:rsid w:val="00557B6B"/>
    <w:rsid w:val="0059397E"/>
    <w:rsid w:val="00613F66"/>
    <w:rsid w:val="00622711"/>
    <w:rsid w:val="00686C8B"/>
    <w:rsid w:val="006A4E17"/>
    <w:rsid w:val="006D6E40"/>
    <w:rsid w:val="00705C22"/>
    <w:rsid w:val="00774324"/>
    <w:rsid w:val="00782537"/>
    <w:rsid w:val="007D346E"/>
    <w:rsid w:val="007E2F98"/>
    <w:rsid w:val="008D0577"/>
    <w:rsid w:val="008F45F5"/>
    <w:rsid w:val="009051C7"/>
    <w:rsid w:val="00923999"/>
    <w:rsid w:val="009244C2"/>
    <w:rsid w:val="00964A11"/>
    <w:rsid w:val="009D1D1C"/>
    <w:rsid w:val="009F715F"/>
    <w:rsid w:val="00A37AE0"/>
    <w:rsid w:val="00A7723F"/>
    <w:rsid w:val="00AC0AEB"/>
    <w:rsid w:val="00AD182D"/>
    <w:rsid w:val="00AE6E98"/>
    <w:rsid w:val="00AF4EC1"/>
    <w:rsid w:val="00B5595D"/>
    <w:rsid w:val="00B7459D"/>
    <w:rsid w:val="00B830C8"/>
    <w:rsid w:val="00B93247"/>
    <w:rsid w:val="00B9670C"/>
    <w:rsid w:val="00BE1076"/>
    <w:rsid w:val="00BE206E"/>
    <w:rsid w:val="00C03CBC"/>
    <w:rsid w:val="00C22A3B"/>
    <w:rsid w:val="00C8414F"/>
    <w:rsid w:val="00C8603F"/>
    <w:rsid w:val="00C91D5F"/>
    <w:rsid w:val="00CA1F82"/>
    <w:rsid w:val="00D24411"/>
    <w:rsid w:val="00D52D2D"/>
    <w:rsid w:val="00D54856"/>
    <w:rsid w:val="00D55E4C"/>
    <w:rsid w:val="00D72ED2"/>
    <w:rsid w:val="00D77703"/>
    <w:rsid w:val="00D93FBC"/>
    <w:rsid w:val="00DE79E4"/>
    <w:rsid w:val="00E31D45"/>
    <w:rsid w:val="00E44D14"/>
    <w:rsid w:val="00E53678"/>
    <w:rsid w:val="00E56852"/>
    <w:rsid w:val="00E56E62"/>
    <w:rsid w:val="00EA29F0"/>
    <w:rsid w:val="00EF4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FFEC8F"/>
  <w15:chartTrackingRefBased/>
  <w15:docId w15:val="{DFFA3DFD-E5DE-C042-8C56-E1B2A8AE7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0A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0A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0A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0A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0A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0A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0A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0A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0A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A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0A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0A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0A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0A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0A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0A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0A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0AEB"/>
    <w:rPr>
      <w:rFonts w:eastAsiaTheme="majorEastAsia" w:cstheme="majorBidi"/>
      <w:color w:val="272727" w:themeColor="text1" w:themeTint="D8"/>
    </w:rPr>
  </w:style>
  <w:style w:type="paragraph" w:styleId="Title">
    <w:name w:val="Title"/>
    <w:basedOn w:val="Normal"/>
    <w:next w:val="Normal"/>
    <w:link w:val="TitleChar"/>
    <w:uiPriority w:val="10"/>
    <w:qFormat/>
    <w:rsid w:val="00AC0A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0A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0A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0A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0AEB"/>
    <w:pPr>
      <w:spacing w:before="160"/>
      <w:jc w:val="center"/>
    </w:pPr>
    <w:rPr>
      <w:i/>
      <w:iCs/>
      <w:color w:val="404040" w:themeColor="text1" w:themeTint="BF"/>
    </w:rPr>
  </w:style>
  <w:style w:type="character" w:customStyle="1" w:styleId="QuoteChar">
    <w:name w:val="Quote Char"/>
    <w:basedOn w:val="DefaultParagraphFont"/>
    <w:link w:val="Quote"/>
    <w:uiPriority w:val="29"/>
    <w:rsid w:val="00AC0AEB"/>
    <w:rPr>
      <w:i/>
      <w:iCs/>
      <w:color w:val="404040" w:themeColor="text1" w:themeTint="BF"/>
    </w:rPr>
  </w:style>
  <w:style w:type="paragraph" w:styleId="ListParagraph">
    <w:name w:val="List Paragraph"/>
    <w:basedOn w:val="Normal"/>
    <w:uiPriority w:val="34"/>
    <w:qFormat/>
    <w:rsid w:val="00AC0AEB"/>
    <w:pPr>
      <w:ind w:left="720"/>
      <w:contextualSpacing/>
    </w:pPr>
  </w:style>
  <w:style w:type="character" w:styleId="IntenseEmphasis">
    <w:name w:val="Intense Emphasis"/>
    <w:basedOn w:val="DefaultParagraphFont"/>
    <w:uiPriority w:val="21"/>
    <w:qFormat/>
    <w:rsid w:val="00AC0AEB"/>
    <w:rPr>
      <w:i/>
      <w:iCs/>
      <w:color w:val="0F4761" w:themeColor="accent1" w:themeShade="BF"/>
    </w:rPr>
  </w:style>
  <w:style w:type="paragraph" w:styleId="IntenseQuote">
    <w:name w:val="Intense Quote"/>
    <w:basedOn w:val="Normal"/>
    <w:next w:val="Normal"/>
    <w:link w:val="IntenseQuoteChar"/>
    <w:uiPriority w:val="30"/>
    <w:qFormat/>
    <w:rsid w:val="00AC0A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0AEB"/>
    <w:rPr>
      <w:i/>
      <w:iCs/>
      <w:color w:val="0F4761" w:themeColor="accent1" w:themeShade="BF"/>
    </w:rPr>
  </w:style>
  <w:style w:type="character" w:styleId="IntenseReference">
    <w:name w:val="Intense Reference"/>
    <w:basedOn w:val="DefaultParagraphFont"/>
    <w:uiPriority w:val="32"/>
    <w:qFormat/>
    <w:rsid w:val="00AC0A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397</Words>
  <Characters>2264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Garrison</dc:creator>
  <cp:keywords/>
  <dc:description/>
  <cp:lastModifiedBy>Nathan Garrison</cp:lastModifiedBy>
  <cp:revision>5</cp:revision>
  <dcterms:created xsi:type="dcterms:W3CDTF">2026-09-05T15:04:00Z</dcterms:created>
  <dcterms:modified xsi:type="dcterms:W3CDTF">2026-09-05T15:50:00Z</dcterms:modified>
</cp:coreProperties>
</file>